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14" w:type="dxa"/>
        <w:tblLook w:val="01E0" w:firstRow="1" w:lastRow="1" w:firstColumn="1" w:lastColumn="1" w:noHBand="0" w:noVBand="0"/>
      </w:tblPr>
      <w:tblGrid>
        <w:gridCol w:w="3261"/>
        <w:gridCol w:w="5953"/>
      </w:tblGrid>
      <w:tr w:rsidR="00B12A09" w:rsidRPr="007F7E80" w14:paraId="54E7A2B9" w14:textId="77777777" w:rsidTr="001C2362">
        <w:trPr>
          <w:trHeight w:val="709"/>
        </w:trPr>
        <w:tc>
          <w:tcPr>
            <w:tcW w:w="3261" w:type="dxa"/>
          </w:tcPr>
          <w:p w14:paraId="4FC7DFBE" w14:textId="268E9333" w:rsidR="00F922A4" w:rsidRPr="007F7E80" w:rsidRDefault="00670A00" w:rsidP="00CB2575">
            <w:pPr>
              <w:widowControl/>
              <w:jc w:val="center"/>
              <w:rPr>
                <w:rFonts w:ascii="Times New Roman" w:hAnsi="Times New Roman" w:cs="Times New Roman"/>
                <w:b/>
                <w:noProof/>
                <w:color w:val="auto"/>
                <w:sz w:val="26"/>
                <w:szCs w:val="28"/>
                <w:lang w:val="en-US" w:eastAsia="en-US"/>
              </w:rPr>
            </w:pPr>
            <w:r w:rsidRPr="007F7E80">
              <w:rPr>
                <w:noProof/>
                <w:color w:val="auto"/>
              </w:rPr>
              <mc:AlternateContent>
                <mc:Choice Requires="wps">
                  <w:drawing>
                    <wp:anchor distT="4294967295" distB="4294967295" distL="114300" distR="114300" simplePos="0" relativeHeight="251657216" behindDoc="0" locked="0" layoutInCell="1" allowOverlap="1" wp14:anchorId="3B4F7772" wp14:editId="45714C72">
                      <wp:simplePos x="0" y="0"/>
                      <wp:positionH relativeFrom="column">
                        <wp:align>center</wp:align>
                      </wp:positionH>
                      <wp:positionV relativeFrom="paragraph">
                        <wp:posOffset>389889</wp:posOffset>
                      </wp:positionV>
                      <wp:extent cx="622935"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8E339" id="Line 3" o:spid="_x0000_s1026" style="position:absolute;z-index:2516572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30.7pt" to="49.0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"/>
                  </w:pict>
                </mc:Fallback>
              </mc:AlternateContent>
            </w:r>
            <w:r w:rsidR="00F922A4" w:rsidRPr="007F7E80">
              <w:rPr>
                <w:rFonts w:ascii="Times New Roman" w:hAnsi="Times New Roman" w:cs="Times New Roman"/>
                <w:b/>
                <w:noProof/>
                <w:color w:val="auto"/>
                <w:sz w:val="26"/>
                <w:szCs w:val="28"/>
                <w:lang w:val="en-US" w:eastAsia="en-US"/>
              </w:rPr>
              <w:t>HỘI ĐỒNG NHÂN DÂN</w:t>
            </w:r>
          </w:p>
          <w:p w14:paraId="41DF509E" w14:textId="77777777" w:rsidR="00F922A4" w:rsidRPr="007F7E80" w:rsidRDefault="00F922A4" w:rsidP="00CB2575">
            <w:pPr>
              <w:widowControl/>
              <w:jc w:val="center"/>
              <w:rPr>
                <w:rFonts w:ascii="Times New Roman" w:hAnsi="Times New Roman" w:cs="Times New Roman"/>
                <w:b/>
                <w:noProof/>
                <w:color w:val="auto"/>
                <w:sz w:val="26"/>
                <w:szCs w:val="28"/>
                <w:lang w:val="en-US" w:eastAsia="en-US"/>
              </w:rPr>
            </w:pPr>
            <w:r w:rsidRPr="007F7E80">
              <w:rPr>
                <w:rFonts w:ascii="Times New Roman" w:hAnsi="Times New Roman" w:cs="Times New Roman"/>
                <w:b/>
                <w:noProof/>
                <w:color w:val="auto"/>
                <w:sz w:val="26"/>
                <w:szCs w:val="28"/>
                <w:lang w:val="en-US" w:eastAsia="en-US"/>
              </w:rPr>
              <w:t>TỈNH KON TUM</w:t>
            </w:r>
          </w:p>
        </w:tc>
        <w:tc>
          <w:tcPr>
            <w:tcW w:w="5953" w:type="dxa"/>
          </w:tcPr>
          <w:p w14:paraId="2F249A03" w14:textId="77777777" w:rsidR="00F922A4" w:rsidRPr="007F7E80" w:rsidRDefault="00F922A4" w:rsidP="008A27B2">
            <w:pPr>
              <w:widowControl/>
              <w:ind w:left="-81"/>
              <w:jc w:val="center"/>
              <w:rPr>
                <w:rFonts w:ascii="Times New Roman" w:hAnsi="Times New Roman" w:cs="Times New Roman"/>
                <w:b/>
                <w:noProof/>
                <w:color w:val="auto"/>
                <w:sz w:val="26"/>
                <w:szCs w:val="28"/>
                <w:lang w:val="en-US" w:eastAsia="en-US"/>
              </w:rPr>
            </w:pPr>
            <w:r w:rsidRPr="007F7E80">
              <w:rPr>
                <w:rFonts w:ascii="Times New Roman" w:hAnsi="Times New Roman" w:cs="Times New Roman"/>
                <w:b/>
                <w:noProof/>
                <w:color w:val="auto"/>
                <w:sz w:val="26"/>
                <w:szCs w:val="28"/>
                <w:lang w:val="en-US" w:eastAsia="en-US"/>
              </w:rPr>
              <w:t>CỘNG HÒA XÃ HỘI CHỦ NGHĨA VIỆT NAM</w:t>
            </w:r>
          </w:p>
          <w:p w14:paraId="2A352C0C" w14:textId="245F4848" w:rsidR="00F922A4" w:rsidRPr="001C2362" w:rsidRDefault="00670A00" w:rsidP="00CB2575">
            <w:pPr>
              <w:widowControl/>
              <w:jc w:val="center"/>
              <w:rPr>
                <w:rFonts w:ascii="Times New Roman" w:hAnsi="Times New Roman" w:cs="Times New Roman"/>
                <w:noProof/>
                <w:color w:val="auto"/>
                <w:sz w:val="28"/>
                <w:szCs w:val="28"/>
                <w:lang w:val="en-US" w:eastAsia="en-US"/>
              </w:rPr>
            </w:pPr>
            <w:r w:rsidRPr="001C2362">
              <w:rPr>
                <w:noProof/>
                <w:color w:val="auto"/>
                <w:sz w:val="28"/>
                <w:szCs w:val="28"/>
              </w:rPr>
              <mc:AlternateContent>
                <mc:Choice Requires="wps">
                  <w:drawing>
                    <wp:anchor distT="4294967295" distB="4294967295" distL="114300" distR="114300" simplePos="0" relativeHeight="251656192" behindDoc="0" locked="0" layoutInCell="1" allowOverlap="1" wp14:anchorId="72A6344A" wp14:editId="2239F456">
                      <wp:simplePos x="0" y="0"/>
                      <wp:positionH relativeFrom="column">
                        <wp:align>center</wp:align>
                      </wp:positionH>
                      <wp:positionV relativeFrom="paragraph">
                        <wp:posOffset>215899</wp:posOffset>
                      </wp:positionV>
                      <wp:extent cx="1922780"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2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BCCCC" id="Line 4" o:spid="_x0000_s1026" style="position:absolute;z-index:25165619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7pt" to="151.4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"/>
                  </w:pict>
                </mc:Fallback>
              </mc:AlternateContent>
            </w:r>
            <w:r w:rsidR="00F922A4" w:rsidRPr="001C2362">
              <w:rPr>
                <w:rFonts w:ascii="Times New Roman" w:hAnsi="Times New Roman" w:cs="Times New Roman"/>
                <w:b/>
                <w:noProof/>
                <w:color w:val="auto"/>
                <w:sz w:val="28"/>
                <w:szCs w:val="28"/>
                <w:lang w:val="en-US" w:eastAsia="en-US"/>
              </w:rPr>
              <w:t>Độc lập - Tự do - Hạnh phúc</w:t>
            </w:r>
          </w:p>
        </w:tc>
      </w:tr>
      <w:tr w:rsidR="00AB7AF9" w:rsidRPr="007F7E80" w14:paraId="208A7005" w14:textId="77777777" w:rsidTr="001C2362">
        <w:tc>
          <w:tcPr>
            <w:tcW w:w="3261" w:type="dxa"/>
          </w:tcPr>
          <w:p w14:paraId="555A6F4B" w14:textId="353C919C" w:rsidR="00F922A4" w:rsidRPr="007F7E80" w:rsidRDefault="00F922A4" w:rsidP="00A33A8F">
            <w:pPr>
              <w:widowControl/>
              <w:spacing w:before="60"/>
              <w:jc w:val="center"/>
              <w:rPr>
                <w:rFonts w:ascii="Times New Roman" w:hAnsi="Times New Roman" w:cs="Times New Roman"/>
                <w:noProof/>
                <w:color w:val="auto"/>
                <w:sz w:val="26"/>
                <w:szCs w:val="28"/>
                <w:lang w:val="en-US" w:eastAsia="en-US"/>
              </w:rPr>
            </w:pPr>
            <w:r w:rsidRPr="007F7E80">
              <w:rPr>
                <w:rFonts w:ascii="Times New Roman" w:hAnsi="Times New Roman" w:cs="Times New Roman"/>
                <w:noProof/>
                <w:color w:val="auto"/>
                <w:sz w:val="26"/>
                <w:szCs w:val="28"/>
                <w:lang w:val="en-US" w:eastAsia="en-US"/>
              </w:rPr>
              <w:t xml:space="preserve">Số:    </w:t>
            </w:r>
            <w:r w:rsidR="00750055" w:rsidRPr="007F7E80">
              <w:rPr>
                <w:rFonts w:ascii="Times New Roman" w:hAnsi="Times New Roman" w:cs="Times New Roman"/>
                <w:noProof/>
                <w:color w:val="auto"/>
                <w:sz w:val="26"/>
                <w:szCs w:val="28"/>
                <w:lang w:val="en-US" w:eastAsia="en-US"/>
              </w:rPr>
              <w:t xml:space="preserve"> </w:t>
            </w:r>
            <w:r w:rsidRPr="007F7E80">
              <w:rPr>
                <w:rFonts w:ascii="Times New Roman" w:hAnsi="Times New Roman" w:cs="Times New Roman"/>
                <w:noProof/>
                <w:color w:val="auto"/>
                <w:sz w:val="26"/>
                <w:szCs w:val="28"/>
                <w:lang w:val="en-US" w:eastAsia="en-US"/>
              </w:rPr>
              <w:t xml:space="preserve">   /20</w:t>
            </w:r>
            <w:r w:rsidR="009C536D" w:rsidRPr="007F7E80">
              <w:rPr>
                <w:rFonts w:ascii="Times New Roman" w:hAnsi="Times New Roman" w:cs="Times New Roman"/>
                <w:noProof/>
                <w:color w:val="auto"/>
                <w:sz w:val="26"/>
                <w:szCs w:val="28"/>
                <w:lang w:val="en-US" w:eastAsia="en-US"/>
              </w:rPr>
              <w:t>2</w:t>
            </w:r>
            <w:r w:rsidR="0032023C">
              <w:rPr>
                <w:rFonts w:ascii="Times New Roman" w:hAnsi="Times New Roman" w:cs="Times New Roman"/>
                <w:noProof/>
                <w:color w:val="auto"/>
                <w:sz w:val="26"/>
                <w:szCs w:val="28"/>
                <w:lang w:val="en-US" w:eastAsia="en-US"/>
              </w:rPr>
              <w:t>5</w:t>
            </w:r>
            <w:r w:rsidRPr="007F7E80">
              <w:rPr>
                <w:rFonts w:ascii="Times New Roman" w:hAnsi="Times New Roman" w:cs="Times New Roman"/>
                <w:noProof/>
                <w:color w:val="auto"/>
                <w:sz w:val="26"/>
                <w:szCs w:val="28"/>
                <w:lang w:val="en-US" w:eastAsia="en-US"/>
              </w:rPr>
              <w:t>/NQ-HĐND</w:t>
            </w:r>
          </w:p>
        </w:tc>
        <w:tc>
          <w:tcPr>
            <w:tcW w:w="5953" w:type="dxa"/>
          </w:tcPr>
          <w:p w14:paraId="096C7328" w14:textId="56D794EB" w:rsidR="00F922A4" w:rsidRPr="001C2362" w:rsidRDefault="00F922A4" w:rsidP="00653985">
            <w:pPr>
              <w:widowControl/>
              <w:spacing w:before="60"/>
              <w:jc w:val="center"/>
              <w:rPr>
                <w:rFonts w:ascii="Times New Roman" w:hAnsi="Times New Roman" w:cs="Times New Roman"/>
                <w:i/>
                <w:noProof/>
                <w:color w:val="auto"/>
                <w:sz w:val="28"/>
                <w:szCs w:val="28"/>
                <w:lang w:val="en-US" w:eastAsia="en-US"/>
              </w:rPr>
            </w:pPr>
            <w:r w:rsidRPr="001C2362">
              <w:rPr>
                <w:rFonts w:ascii="Times New Roman" w:hAnsi="Times New Roman" w:cs="Times New Roman"/>
                <w:i/>
                <w:noProof/>
                <w:color w:val="auto"/>
                <w:sz w:val="28"/>
                <w:szCs w:val="28"/>
                <w:lang w:val="en-US" w:eastAsia="en-US"/>
              </w:rPr>
              <w:t>Kon Tum, ngày     tháng     năm 20</w:t>
            </w:r>
            <w:r w:rsidR="009C536D" w:rsidRPr="001C2362">
              <w:rPr>
                <w:rFonts w:ascii="Times New Roman" w:hAnsi="Times New Roman" w:cs="Times New Roman"/>
                <w:i/>
                <w:noProof/>
                <w:color w:val="auto"/>
                <w:sz w:val="28"/>
                <w:szCs w:val="28"/>
                <w:lang w:val="en-US" w:eastAsia="en-US"/>
              </w:rPr>
              <w:t>2</w:t>
            </w:r>
            <w:r w:rsidR="0015337F">
              <w:rPr>
                <w:rFonts w:ascii="Times New Roman" w:hAnsi="Times New Roman" w:cs="Times New Roman"/>
                <w:i/>
                <w:noProof/>
                <w:color w:val="auto"/>
                <w:sz w:val="28"/>
                <w:szCs w:val="28"/>
                <w:lang w:val="en-US" w:eastAsia="en-US"/>
              </w:rPr>
              <w:t>5</w:t>
            </w:r>
          </w:p>
        </w:tc>
      </w:tr>
      <w:tr w:rsidR="00B12A09" w:rsidRPr="007F7E80" w14:paraId="704B9061" w14:textId="77777777" w:rsidTr="001C2362">
        <w:trPr>
          <w:trHeight w:val="306"/>
        </w:trPr>
        <w:tc>
          <w:tcPr>
            <w:tcW w:w="3261" w:type="dxa"/>
          </w:tcPr>
          <w:p w14:paraId="79F822EA" w14:textId="72A8732D" w:rsidR="00F922A4" w:rsidRPr="007F7E80" w:rsidRDefault="00670A00" w:rsidP="00CB2575">
            <w:pPr>
              <w:widowControl/>
              <w:spacing w:before="120"/>
              <w:jc w:val="center"/>
              <w:rPr>
                <w:rFonts w:ascii="Times New Roman" w:hAnsi="Times New Roman" w:cs="Times New Roman"/>
                <w:noProof/>
                <w:color w:val="auto"/>
                <w:lang w:val="en-US" w:eastAsia="en-US"/>
              </w:rPr>
            </w:pPr>
            <w:r w:rsidRPr="007F7E80">
              <w:rPr>
                <w:noProof/>
                <w:color w:val="auto"/>
              </w:rPr>
              <mc:AlternateContent>
                <mc:Choice Requires="wps">
                  <w:drawing>
                    <wp:anchor distT="0" distB="0" distL="114300" distR="114300" simplePos="0" relativeHeight="251659264" behindDoc="0" locked="0" layoutInCell="1" allowOverlap="1" wp14:anchorId="6D30FFF4" wp14:editId="17A6BCDF">
                      <wp:simplePos x="0" y="0"/>
                      <wp:positionH relativeFrom="column">
                        <wp:align>center</wp:align>
                      </wp:positionH>
                      <wp:positionV relativeFrom="paragraph">
                        <wp:posOffset>73025</wp:posOffset>
                      </wp:positionV>
                      <wp:extent cx="1719580" cy="298450"/>
                      <wp:effectExtent l="5080" t="10795" r="8890" b="5080"/>
                      <wp:wrapNone/>
                      <wp:docPr id="31656283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9580" cy="298450"/>
                              </a:xfrm>
                              <a:prstGeom prst="rect">
                                <a:avLst/>
                              </a:prstGeom>
                              <a:solidFill>
                                <a:srgbClr val="FFFFFF"/>
                              </a:solidFill>
                              <a:ln w="9525">
                                <a:solidFill>
                                  <a:srgbClr val="000000"/>
                                </a:solidFill>
                                <a:miter lim="800000"/>
                                <a:headEnd/>
                                <a:tailEnd/>
                              </a:ln>
                            </wps:spPr>
                            <wps:txbx>
                              <w:txbxContent>
                                <w:p w14:paraId="31305F99" w14:textId="77777777" w:rsidR="008A27B2" w:rsidRPr="00985437" w:rsidRDefault="000E0934" w:rsidP="00D97B84">
                                  <w:pPr>
                                    <w:jc w:val="center"/>
                                    <w:rPr>
                                      <w:rFonts w:ascii="Times New Roman" w:hAnsi="Times New Roman" w:cs="Times New Roman"/>
                                      <w:lang w:val="en-US"/>
                                    </w:rPr>
                                  </w:pPr>
                                  <w:r>
                                    <w:rPr>
                                      <w:rFonts w:ascii="Times New Roman" w:hAnsi="Times New Roman" w:cs="Times New Roman"/>
                                      <w:lang w:val="en-US"/>
                                    </w:rPr>
                                    <w:t>ĐỀ CƯƠNG CHI TIẾT</w:t>
                                  </w:r>
                                </w:p>
                              </w:txbxContent>
                            </wps:txbx>
                            <wps:bodyPr rot="0" vert="horz" wrap="square" lIns="91440" tIns="82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0FFF4" id="Rectangle 5" o:spid="_x0000_s1026" style="position:absolute;left:0;text-align:left;margin-left:0;margin-top:5.75pt;width:135.4pt;height:23.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">
                      <v:textbox inset=",2.3mm">
                        <w:txbxContent>
                          <w:p w14:paraId="31305F99" w14:textId="77777777" w:rsidR="008A27B2" w:rsidRPr="00985437" w:rsidRDefault="000E0934" w:rsidP="00D97B84">
                            <w:pPr>
                              <w:jc w:val="center"/>
                              <w:rPr>
                                <w:rFonts w:ascii="Times New Roman" w:hAnsi="Times New Roman" w:cs="Times New Roman"/>
                                <w:lang w:val="en-US"/>
                              </w:rPr>
                            </w:pPr>
                            <w:r>
                              <w:rPr>
                                <w:rFonts w:ascii="Times New Roman" w:hAnsi="Times New Roman" w:cs="Times New Roman"/>
                                <w:lang w:val="en-US"/>
                              </w:rPr>
                              <w:t>ĐỀ CƯƠNG CHI TIẾT</w:t>
                            </w:r>
                          </w:p>
                        </w:txbxContent>
                      </v:textbox>
                    </v:rect>
                  </w:pict>
                </mc:Fallback>
              </mc:AlternateContent>
            </w:r>
          </w:p>
        </w:tc>
        <w:tc>
          <w:tcPr>
            <w:tcW w:w="5953" w:type="dxa"/>
          </w:tcPr>
          <w:p w14:paraId="3F606691" w14:textId="77777777" w:rsidR="00F922A4" w:rsidRPr="007F7E80" w:rsidRDefault="00F922A4" w:rsidP="00CB2575">
            <w:pPr>
              <w:widowControl/>
              <w:spacing w:before="120"/>
              <w:jc w:val="both"/>
              <w:rPr>
                <w:rFonts w:ascii="Times New Roman" w:hAnsi="Times New Roman" w:cs="Times New Roman"/>
                <w:noProof/>
                <w:color w:val="auto"/>
                <w:sz w:val="26"/>
                <w:szCs w:val="28"/>
                <w:lang w:val="en-US" w:eastAsia="en-US"/>
              </w:rPr>
            </w:pPr>
          </w:p>
        </w:tc>
      </w:tr>
      <w:tr w:rsidR="00B12A09" w:rsidRPr="007F7E80" w14:paraId="6AEB8150" w14:textId="77777777" w:rsidTr="001C2362">
        <w:tc>
          <w:tcPr>
            <w:tcW w:w="9214" w:type="dxa"/>
            <w:gridSpan w:val="2"/>
          </w:tcPr>
          <w:p w14:paraId="1DEED2ED" w14:textId="77777777" w:rsidR="00F922A4" w:rsidRPr="007F7E80" w:rsidRDefault="00F922A4" w:rsidP="004C552C">
            <w:pPr>
              <w:widowControl/>
              <w:jc w:val="center"/>
              <w:rPr>
                <w:rFonts w:ascii="Times New Roman" w:hAnsi="Times New Roman" w:cs="Times New Roman"/>
                <w:b/>
                <w:noProof/>
                <w:color w:val="auto"/>
                <w:sz w:val="10"/>
                <w:szCs w:val="10"/>
                <w:lang w:val="en-US" w:eastAsia="en-US"/>
              </w:rPr>
            </w:pPr>
          </w:p>
          <w:p w14:paraId="6E1E80F9" w14:textId="77777777" w:rsidR="004C552C" w:rsidRPr="007F7E80" w:rsidRDefault="004C552C" w:rsidP="004C552C">
            <w:pPr>
              <w:widowControl/>
              <w:jc w:val="center"/>
              <w:rPr>
                <w:rFonts w:ascii="Times New Roman" w:hAnsi="Times New Roman" w:cs="Times New Roman"/>
                <w:b/>
                <w:noProof/>
                <w:color w:val="auto"/>
                <w:sz w:val="18"/>
                <w:szCs w:val="28"/>
                <w:lang w:val="en-US" w:eastAsia="en-US"/>
              </w:rPr>
            </w:pPr>
          </w:p>
          <w:p w14:paraId="2346B71C" w14:textId="77777777" w:rsidR="00F922A4" w:rsidRPr="007F7E80" w:rsidRDefault="00F922A4" w:rsidP="004C552C">
            <w:pPr>
              <w:widowControl/>
              <w:jc w:val="center"/>
              <w:rPr>
                <w:rFonts w:ascii="Times New Roman" w:hAnsi="Times New Roman" w:cs="Times New Roman"/>
                <w:b/>
                <w:noProof/>
                <w:color w:val="auto"/>
                <w:sz w:val="28"/>
                <w:szCs w:val="28"/>
                <w:lang w:val="en-US" w:eastAsia="en-US"/>
              </w:rPr>
            </w:pPr>
            <w:r w:rsidRPr="007F7E80">
              <w:rPr>
                <w:rFonts w:ascii="Times New Roman" w:hAnsi="Times New Roman" w:cs="Times New Roman"/>
                <w:b/>
                <w:noProof/>
                <w:color w:val="auto"/>
                <w:sz w:val="28"/>
                <w:szCs w:val="28"/>
                <w:lang w:val="en-US" w:eastAsia="en-US"/>
              </w:rPr>
              <w:t>NGHỊ QUYẾT</w:t>
            </w:r>
          </w:p>
        </w:tc>
      </w:tr>
      <w:tr w:rsidR="00B12A09" w:rsidRPr="007F7E80" w14:paraId="5F1826FD" w14:textId="77777777" w:rsidTr="001C2362">
        <w:trPr>
          <w:trHeight w:val="146"/>
        </w:trPr>
        <w:tc>
          <w:tcPr>
            <w:tcW w:w="9214" w:type="dxa"/>
            <w:gridSpan w:val="2"/>
          </w:tcPr>
          <w:p w14:paraId="38C455B1" w14:textId="6F9D2716" w:rsidR="00F922A4" w:rsidRPr="007F7E80" w:rsidRDefault="00930717" w:rsidP="00930717">
            <w:pPr>
              <w:widowControl/>
              <w:jc w:val="center"/>
              <w:rPr>
                <w:rFonts w:ascii="Times New Roman" w:hAnsi="Times New Roman" w:cs="Times New Roman"/>
                <w:b/>
                <w:noProof/>
                <w:color w:val="auto"/>
                <w:sz w:val="28"/>
                <w:szCs w:val="28"/>
                <w:lang w:eastAsia="en-US"/>
              </w:rPr>
            </w:pPr>
            <w:r>
              <w:rPr>
                <w:rFonts w:ascii="Times New Roman" w:hAnsi="Times New Roman" w:cs="Times New Roman"/>
                <w:b/>
                <w:noProof/>
                <w:color w:val="auto"/>
                <w:sz w:val="28"/>
                <w:szCs w:val="28"/>
                <w:lang w:val="en-US" w:eastAsia="en-US"/>
              </w:rPr>
              <w:t>Q</w:t>
            </w:r>
            <w:r w:rsidRPr="00930717">
              <w:rPr>
                <w:rFonts w:ascii="Times New Roman" w:hAnsi="Times New Roman" w:cs="Times New Roman"/>
                <w:b/>
                <w:noProof/>
                <w:color w:val="auto"/>
                <w:sz w:val="28"/>
                <w:szCs w:val="28"/>
                <w:lang w:val="en-US" w:eastAsia="en-US"/>
              </w:rPr>
              <w:t>uy định hỗ trợ tiền ăn, hỗ trợ tiền đi lại, hỗ trợ một phần chi phí khám bệnh, chữa bệnh cho một số đối tượng chính sách khi đi khám bệnh, chữa bệnh tại các cơ sở y tế công lập trên địa bàn tỉnh Kon Tum</w:t>
            </w:r>
          </w:p>
        </w:tc>
      </w:tr>
      <w:tr w:rsidR="00B12A09" w:rsidRPr="007F7E80" w14:paraId="5FD4EA4C" w14:textId="77777777" w:rsidTr="001C2362">
        <w:trPr>
          <w:trHeight w:val="146"/>
        </w:trPr>
        <w:tc>
          <w:tcPr>
            <w:tcW w:w="9214" w:type="dxa"/>
            <w:gridSpan w:val="2"/>
          </w:tcPr>
          <w:p w14:paraId="3C9CA0E3" w14:textId="41286ED8" w:rsidR="00F922A4" w:rsidRPr="007F7E80" w:rsidRDefault="00670A00" w:rsidP="00CB2575">
            <w:pPr>
              <w:widowControl/>
              <w:rPr>
                <w:rFonts w:ascii="Times New Roman" w:hAnsi="Times New Roman" w:cs="Times New Roman"/>
                <w:b/>
                <w:noProof/>
                <w:color w:val="auto"/>
                <w:sz w:val="28"/>
                <w:szCs w:val="28"/>
                <w:lang w:eastAsia="en-US"/>
              </w:rPr>
            </w:pPr>
            <w:r w:rsidRPr="007F7E80">
              <w:rPr>
                <w:noProof/>
                <w:color w:val="auto"/>
              </w:rPr>
              <mc:AlternateContent>
                <mc:Choice Requires="wps">
                  <w:drawing>
                    <wp:anchor distT="4294967295" distB="4294967295" distL="114300" distR="114300" simplePos="0" relativeHeight="251658240" behindDoc="0" locked="0" layoutInCell="1" allowOverlap="1" wp14:anchorId="0BD82443" wp14:editId="13ACAAE9">
                      <wp:simplePos x="0" y="0"/>
                      <wp:positionH relativeFrom="column">
                        <wp:posOffset>2229114</wp:posOffset>
                      </wp:positionH>
                      <wp:positionV relativeFrom="paragraph">
                        <wp:posOffset>63500</wp:posOffset>
                      </wp:positionV>
                      <wp:extent cx="128524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3AD7D" id="Line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5pt,5pt" to="276.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"/>
                  </w:pict>
                </mc:Fallback>
              </mc:AlternateContent>
            </w:r>
          </w:p>
        </w:tc>
      </w:tr>
    </w:tbl>
    <w:p w14:paraId="062D4A8B" w14:textId="77777777" w:rsidR="00F922A4" w:rsidRPr="007F7E80" w:rsidRDefault="00F922A4" w:rsidP="00F922A4">
      <w:pPr>
        <w:widowControl/>
        <w:spacing w:before="240"/>
        <w:jc w:val="center"/>
        <w:rPr>
          <w:rFonts w:ascii="Times New Roman" w:hAnsi="Times New Roman" w:cs="Times New Roman"/>
          <w:b/>
          <w:noProof/>
          <w:color w:val="auto"/>
          <w:sz w:val="28"/>
          <w:szCs w:val="28"/>
          <w:lang w:eastAsia="en-US"/>
        </w:rPr>
      </w:pPr>
      <w:r w:rsidRPr="007F7E80">
        <w:rPr>
          <w:rFonts w:ascii="Times New Roman" w:hAnsi="Times New Roman" w:cs="Times New Roman"/>
          <w:b/>
          <w:noProof/>
          <w:color w:val="auto"/>
          <w:sz w:val="28"/>
          <w:szCs w:val="28"/>
          <w:lang w:eastAsia="en-US"/>
        </w:rPr>
        <w:t>HỘI ĐỒNG NHÂN DÂN TỈNH KON TUM</w:t>
      </w:r>
    </w:p>
    <w:p w14:paraId="12915D50" w14:textId="1F33EBF0" w:rsidR="00F922A4" w:rsidRPr="007F7E80" w:rsidRDefault="00F922A4" w:rsidP="00F922A4">
      <w:pPr>
        <w:widowControl/>
        <w:spacing w:after="360"/>
        <w:jc w:val="center"/>
        <w:rPr>
          <w:rFonts w:ascii="Times New Roman" w:hAnsi="Times New Roman" w:cs="Times New Roman"/>
          <w:b/>
          <w:noProof/>
          <w:color w:val="auto"/>
          <w:sz w:val="28"/>
          <w:szCs w:val="28"/>
          <w:lang w:eastAsia="en-US"/>
        </w:rPr>
      </w:pPr>
      <w:r w:rsidRPr="007F7E80">
        <w:rPr>
          <w:rFonts w:ascii="Times New Roman" w:hAnsi="Times New Roman" w:cs="Times New Roman"/>
          <w:b/>
          <w:noProof/>
          <w:color w:val="auto"/>
          <w:sz w:val="28"/>
          <w:szCs w:val="28"/>
          <w:lang w:eastAsia="en-US"/>
        </w:rPr>
        <w:t>KHÓA XI</w:t>
      </w:r>
      <w:r w:rsidR="005A255D" w:rsidRPr="007F7E80">
        <w:rPr>
          <w:rFonts w:ascii="Times New Roman" w:hAnsi="Times New Roman" w:cs="Times New Roman"/>
          <w:b/>
          <w:noProof/>
          <w:color w:val="auto"/>
          <w:sz w:val="28"/>
          <w:szCs w:val="28"/>
          <w:lang w:eastAsia="en-US"/>
        </w:rPr>
        <w:t>I</w:t>
      </w:r>
      <w:r w:rsidR="00756FC5" w:rsidRPr="007F7E80">
        <w:rPr>
          <w:rFonts w:ascii="Times New Roman" w:hAnsi="Times New Roman" w:cs="Times New Roman"/>
          <w:b/>
          <w:noProof/>
          <w:color w:val="auto"/>
          <w:sz w:val="28"/>
          <w:szCs w:val="28"/>
          <w:lang w:eastAsia="en-US"/>
        </w:rPr>
        <w:t>,</w:t>
      </w:r>
      <w:r w:rsidRPr="007F7E80">
        <w:rPr>
          <w:rFonts w:ascii="Times New Roman" w:hAnsi="Times New Roman" w:cs="Times New Roman"/>
          <w:b/>
          <w:noProof/>
          <w:color w:val="auto"/>
          <w:sz w:val="28"/>
          <w:szCs w:val="28"/>
          <w:lang w:eastAsia="en-US"/>
        </w:rPr>
        <w:t xml:space="preserve"> KỲ </w:t>
      </w:r>
      <w:r w:rsidR="001B5707" w:rsidRPr="007F7E80">
        <w:rPr>
          <w:rFonts w:ascii="Times New Roman" w:hAnsi="Times New Roman" w:cs="Times New Roman"/>
          <w:b/>
          <w:noProof/>
          <w:color w:val="auto"/>
          <w:sz w:val="28"/>
          <w:szCs w:val="28"/>
          <w:lang w:eastAsia="en-US"/>
        </w:rPr>
        <w:t>HỌP</w:t>
      </w:r>
      <w:r w:rsidR="000D67EE" w:rsidRPr="007F7E80">
        <w:rPr>
          <w:rFonts w:ascii="Times New Roman" w:hAnsi="Times New Roman" w:cs="Times New Roman"/>
          <w:b/>
          <w:noProof/>
          <w:color w:val="auto"/>
          <w:sz w:val="28"/>
          <w:szCs w:val="28"/>
          <w:lang w:eastAsia="en-US"/>
        </w:rPr>
        <w:t xml:space="preserve"> THỨ </w:t>
      </w:r>
      <w:r w:rsidR="001C2362">
        <w:rPr>
          <w:rFonts w:ascii="Times New Roman" w:hAnsi="Times New Roman" w:cs="Times New Roman"/>
          <w:b/>
          <w:noProof/>
          <w:color w:val="auto"/>
          <w:sz w:val="28"/>
          <w:szCs w:val="28"/>
          <w:lang w:val="en-US" w:eastAsia="en-US"/>
        </w:rPr>
        <w:t>…</w:t>
      </w:r>
      <w:r w:rsidR="001B5707" w:rsidRPr="007F7E80">
        <w:rPr>
          <w:rFonts w:ascii="Times New Roman" w:hAnsi="Times New Roman" w:cs="Times New Roman"/>
          <w:b/>
          <w:noProof/>
          <w:color w:val="auto"/>
          <w:sz w:val="28"/>
          <w:szCs w:val="28"/>
          <w:lang w:eastAsia="en-US"/>
        </w:rPr>
        <w:t xml:space="preserve"> </w:t>
      </w:r>
    </w:p>
    <w:p w14:paraId="6DB57CFC" w14:textId="77777777" w:rsidR="005A255D" w:rsidRPr="007F7E80" w:rsidRDefault="00F922A4" w:rsidP="00E4419E">
      <w:pPr>
        <w:widowControl/>
        <w:spacing w:before="120"/>
        <w:ind w:firstLine="680"/>
        <w:jc w:val="both"/>
        <w:rPr>
          <w:rFonts w:ascii="Times New Roman" w:hAnsi="Times New Roman" w:cs="Times New Roman"/>
          <w:i/>
          <w:noProof/>
          <w:color w:val="auto"/>
          <w:sz w:val="28"/>
          <w:szCs w:val="28"/>
          <w:lang w:eastAsia="en-US"/>
        </w:rPr>
      </w:pPr>
      <w:r w:rsidRPr="007F7E80">
        <w:rPr>
          <w:rFonts w:ascii="Times New Roman" w:hAnsi="Times New Roman" w:cs="Times New Roman"/>
          <w:i/>
          <w:noProof/>
          <w:color w:val="auto"/>
          <w:sz w:val="28"/>
          <w:szCs w:val="28"/>
          <w:lang w:eastAsia="en-US"/>
        </w:rPr>
        <w:t>Căn cứ Luật Tổ chức chính quyền địa phương ngày 19 tháng 6 năm 2015;</w:t>
      </w:r>
      <w:r w:rsidR="00023886" w:rsidRPr="007F7E80">
        <w:rPr>
          <w:rFonts w:ascii="Times New Roman" w:hAnsi="Times New Roman" w:cs="Times New Roman"/>
          <w:i/>
          <w:noProof/>
          <w:color w:val="auto"/>
          <w:sz w:val="28"/>
          <w:szCs w:val="28"/>
          <w:lang w:eastAsia="en-US"/>
        </w:rPr>
        <w:t xml:space="preserve"> </w:t>
      </w:r>
      <w:r w:rsidR="005A255D" w:rsidRPr="007F7E80">
        <w:rPr>
          <w:rFonts w:ascii="Times New Roman" w:hAnsi="Times New Roman" w:cs="Times New Roman"/>
          <w:i/>
          <w:noProof/>
          <w:color w:val="auto"/>
          <w:sz w:val="28"/>
          <w:szCs w:val="28"/>
          <w:lang w:eastAsia="en-US"/>
        </w:rPr>
        <w:t>Luật Sửa đổi, bổ sung một số điều của Luật tổ chức Chính phủ và Luật tổ chức chính quyền địa phương ngày 22 tháng 11 năm 2019;</w:t>
      </w:r>
    </w:p>
    <w:p w14:paraId="6688AEDB" w14:textId="77777777" w:rsidR="00F922A4" w:rsidRPr="007F7E80" w:rsidRDefault="00F922A4" w:rsidP="00E4419E">
      <w:pPr>
        <w:widowControl/>
        <w:spacing w:before="120"/>
        <w:ind w:firstLine="680"/>
        <w:jc w:val="both"/>
        <w:rPr>
          <w:rFonts w:ascii="Times New Roman" w:hAnsi="Times New Roman" w:cs="Times New Roman"/>
          <w:i/>
          <w:color w:val="auto"/>
          <w:spacing w:val="4"/>
          <w:sz w:val="28"/>
          <w:szCs w:val="28"/>
          <w:lang w:eastAsia="en-US"/>
        </w:rPr>
      </w:pPr>
      <w:r w:rsidRPr="007F7E80">
        <w:rPr>
          <w:rFonts w:ascii="Times New Roman" w:hAnsi="Times New Roman" w:cs="Times New Roman"/>
          <w:i/>
          <w:color w:val="auto"/>
          <w:spacing w:val="4"/>
          <w:sz w:val="28"/>
          <w:szCs w:val="28"/>
          <w:lang w:eastAsia="en-US"/>
        </w:rPr>
        <w:t>Căn cứ Luật Ban hành văn bản quy phạm pháp luật ngày 22 tháng 6 năm 2015;</w:t>
      </w:r>
      <w:r w:rsidR="005A255D" w:rsidRPr="007F7E80">
        <w:rPr>
          <w:color w:val="auto"/>
        </w:rPr>
        <w:t xml:space="preserve"> </w:t>
      </w:r>
      <w:r w:rsidR="005A255D" w:rsidRPr="007F7E80">
        <w:rPr>
          <w:rFonts w:ascii="Times New Roman" w:hAnsi="Times New Roman" w:cs="Times New Roman"/>
          <w:i/>
          <w:color w:val="auto"/>
          <w:spacing w:val="4"/>
          <w:sz w:val="28"/>
          <w:szCs w:val="28"/>
          <w:lang w:eastAsia="en-US"/>
        </w:rPr>
        <w:t>Luật sửa đổi, bổ sung một số điều của Luật Ban hành văn bản quy phạm pháp luật ngày 18 tháng 6 năm 2020;</w:t>
      </w:r>
    </w:p>
    <w:p w14:paraId="24A8E333" w14:textId="77777777" w:rsidR="00F922A4" w:rsidRDefault="00F922A4" w:rsidP="00E4419E">
      <w:pPr>
        <w:widowControl/>
        <w:spacing w:before="120"/>
        <w:ind w:firstLine="680"/>
        <w:jc w:val="both"/>
        <w:rPr>
          <w:rFonts w:ascii="Times New Roman" w:hAnsi="Times New Roman" w:cs="Times New Roman"/>
          <w:i/>
          <w:noProof/>
          <w:color w:val="auto"/>
          <w:sz w:val="28"/>
          <w:szCs w:val="28"/>
          <w:lang w:val="en-US" w:eastAsia="en-US"/>
        </w:rPr>
      </w:pPr>
      <w:r w:rsidRPr="007F7E80">
        <w:rPr>
          <w:rFonts w:ascii="Times New Roman" w:hAnsi="Times New Roman" w:cs="Times New Roman"/>
          <w:i/>
          <w:noProof/>
          <w:color w:val="auto"/>
          <w:sz w:val="28"/>
          <w:szCs w:val="28"/>
          <w:lang w:eastAsia="en-US"/>
        </w:rPr>
        <w:t>Căn cứ Luật Ngân sách nhà nước ngày 25 tháng 6 năm 2015;</w:t>
      </w:r>
    </w:p>
    <w:p w14:paraId="00E8E0E7" w14:textId="7235CC98" w:rsidR="003E369D" w:rsidRPr="003E369D" w:rsidRDefault="0015337F" w:rsidP="00E4419E">
      <w:pPr>
        <w:widowControl/>
        <w:spacing w:before="120"/>
        <w:ind w:firstLine="680"/>
        <w:jc w:val="both"/>
        <w:rPr>
          <w:rFonts w:ascii="Times New Roman" w:hAnsi="Times New Roman" w:cs="Times New Roman"/>
          <w:i/>
          <w:noProof/>
          <w:color w:val="auto"/>
          <w:sz w:val="28"/>
          <w:szCs w:val="28"/>
          <w:lang w:val="en-US" w:eastAsia="en-US"/>
        </w:rPr>
      </w:pPr>
      <w:r w:rsidRPr="0015337F">
        <w:rPr>
          <w:rFonts w:ascii="Times New Roman" w:hAnsi="Times New Roman" w:cs="Times New Roman"/>
          <w:i/>
          <w:noProof/>
          <w:color w:val="auto"/>
          <w:sz w:val="28"/>
          <w:szCs w:val="28"/>
          <w:lang w:val="en-US" w:eastAsia="en-US"/>
        </w:rPr>
        <w:t>Căn cứ Luật Bảo hiểm y tế ngày 14 tháng 11 năm 2008; Luật sửa đổi, bổ sung một số điều của Luật Bảo hiểm y tế ngày 13 tháng 6 năm 2014</w:t>
      </w:r>
      <w:r>
        <w:rPr>
          <w:rFonts w:ascii="Times New Roman" w:hAnsi="Times New Roman" w:cs="Times New Roman"/>
          <w:i/>
          <w:noProof/>
          <w:color w:val="auto"/>
          <w:sz w:val="28"/>
          <w:szCs w:val="28"/>
          <w:lang w:val="en-US" w:eastAsia="en-US"/>
        </w:rPr>
        <w:t>;</w:t>
      </w:r>
    </w:p>
    <w:p w14:paraId="7E20D49F" w14:textId="77777777" w:rsidR="005A255D" w:rsidRPr="007F7E80" w:rsidRDefault="00023886" w:rsidP="00E4419E">
      <w:pPr>
        <w:widowControl/>
        <w:spacing w:before="120"/>
        <w:ind w:firstLine="680"/>
        <w:jc w:val="both"/>
        <w:rPr>
          <w:rFonts w:ascii="Times New Roman" w:hAnsi="Times New Roman" w:cs="Times New Roman"/>
          <w:i/>
          <w:noProof/>
          <w:color w:val="auto"/>
          <w:sz w:val="28"/>
          <w:szCs w:val="28"/>
          <w:lang w:val="en-US" w:eastAsia="en-US"/>
        </w:rPr>
      </w:pPr>
      <w:r w:rsidRPr="007F7E80">
        <w:rPr>
          <w:rFonts w:ascii="Times New Roman" w:hAnsi="Times New Roman" w:cs="Times New Roman"/>
          <w:i/>
          <w:noProof/>
          <w:color w:val="auto"/>
          <w:sz w:val="28"/>
          <w:szCs w:val="28"/>
          <w:lang w:eastAsia="en-US"/>
        </w:rPr>
        <w:t>Căn cứ Nghị định số 34/2016/NĐ-CP ngày 14 tháng 5 năm 2016 của Chính phủ quy định chi tiết một số điều và biện pháp thi hành Luật Ban hành văn bản quy phạm pháp luật;</w:t>
      </w:r>
      <w:r w:rsidR="00BD35D5" w:rsidRPr="007F7E80">
        <w:rPr>
          <w:rFonts w:ascii="Times New Roman" w:hAnsi="Times New Roman" w:cs="Times New Roman"/>
          <w:i/>
          <w:noProof/>
          <w:color w:val="auto"/>
          <w:sz w:val="28"/>
          <w:szCs w:val="28"/>
          <w:lang w:val="en-US" w:eastAsia="en-US"/>
        </w:rPr>
        <w:t xml:space="preserve"> </w:t>
      </w:r>
      <w:r w:rsidR="005A255D" w:rsidRPr="007F7E80">
        <w:rPr>
          <w:rFonts w:ascii="Times New Roman" w:hAnsi="Times New Roman" w:cs="Times New Roman"/>
          <w:i/>
          <w:noProof/>
          <w:color w:val="auto"/>
          <w:sz w:val="28"/>
          <w:szCs w:val="28"/>
          <w:lang w:eastAsia="en-US"/>
        </w:rPr>
        <w:t>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w:t>
      </w:r>
      <w:r w:rsidR="00121FC8" w:rsidRPr="007F7E80">
        <w:rPr>
          <w:rFonts w:ascii="Times New Roman" w:hAnsi="Times New Roman" w:cs="Times New Roman"/>
          <w:i/>
          <w:noProof/>
          <w:color w:val="auto"/>
          <w:sz w:val="28"/>
          <w:szCs w:val="28"/>
          <w:lang w:val="en-US" w:eastAsia="en-US"/>
        </w:rPr>
        <w:t xml:space="preserve"> Nghị định số 59/2024/NĐ-CP ngày 25 tháng 5 năm 2024 của Chính phủ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r w:rsidR="00667D49" w:rsidRPr="007F7E80">
        <w:rPr>
          <w:rFonts w:ascii="Times New Roman" w:hAnsi="Times New Roman" w:cs="Times New Roman"/>
          <w:i/>
          <w:noProof/>
          <w:color w:val="auto"/>
          <w:sz w:val="28"/>
          <w:szCs w:val="28"/>
          <w:lang w:val="en-US" w:eastAsia="en-US"/>
        </w:rPr>
        <w:t>;</w:t>
      </w:r>
    </w:p>
    <w:p w14:paraId="4C89C156" w14:textId="77777777" w:rsidR="00023886" w:rsidRDefault="00023886" w:rsidP="00E4419E">
      <w:pPr>
        <w:widowControl/>
        <w:spacing w:before="120"/>
        <w:ind w:firstLine="680"/>
        <w:jc w:val="both"/>
        <w:rPr>
          <w:rFonts w:ascii="Times New Roman" w:hAnsi="Times New Roman" w:cs="Times New Roman"/>
          <w:i/>
          <w:noProof/>
          <w:color w:val="auto"/>
          <w:sz w:val="28"/>
          <w:szCs w:val="28"/>
          <w:lang w:val="en-US" w:eastAsia="en-US"/>
        </w:rPr>
      </w:pPr>
      <w:r w:rsidRPr="007F7E80">
        <w:rPr>
          <w:rFonts w:ascii="Times New Roman" w:hAnsi="Times New Roman" w:cs="Times New Roman"/>
          <w:i/>
          <w:noProof/>
          <w:color w:val="auto"/>
          <w:sz w:val="28"/>
          <w:szCs w:val="28"/>
          <w:lang w:eastAsia="en-US"/>
        </w:rPr>
        <w:t>Căn cứ Nghị định số 163/2016/NĐ-CP ngày 21 tháng 12 năm 2016 của Chính phủ quy định chi tiết thi hành một số điều của Luật Ngân sách nhà nước;</w:t>
      </w:r>
    </w:p>
    <w:p w14:paraId="5B3DBE87" w14:textId="303AB513" w:rsidR="00DA21BA" w:rsidRPr="00DA21BA" w:rsidRDefault="00DA21BA" w:rsidP="00E4419E">
      <w:pPr>
        <w:widowControl/>
        <w:spacing w:before="120"/>
        <w:ind w:firstLine="680"/>
        <w:jc w:val="both"/>
        <w:rPr>
          <w:rFonts w:ascii="Times New Roman" w:hAnsi="Times New Roman" w:cs="Times New Roman"/>
          <w:i/>
          <w:noProof/>
          <w:color w:val="auto"/>
          <w:sz w:val="28"/>
          <w:szCs w:val="28"/>
          <w:lang w:val="en-US" w:eastAsia="en-US"/>
        </w:rPr>
      </w:pPr>
      <w:r>
        <w:rPr>
          <w:rFonts w:ascii="Times New Roman" w:hAnsi="Times New Roman" w:cs="Times New Roman"/>
          <w:i/>
          <w:noProof/>
          <w:color w:val="auto"/>
          <w:sz w:val="28"/>
          <w:szCs w:val="28"/>
          <w:lang w:val="en-US" w:eastAsia="en-US"/>
        </w:rPr>
        <w:t xml:space="preserve">Căn cứ </w:t>
      </w:r>
      <w:r w:rsidRPr="00DA21BA">
        <w:rPr>
          <w:rFonts w:ascii="Times New Roman" w:hAnsi="Times New Roman" w:cs="Times New Roman"/>
          <w:i/>
          <w:noProof/>
          <w:color w:val="auto"/>
          <w:sz w:val="28"/>
          <w:szCs w:val="28"/>
          <w:lang w:val="en-US" w:eastAsia="en-US"/>
        </w:rPr>
        <w:t>Nghị định số 146/2018/NĐ-CP ngày 17 tháng 10 năm 2018 của Chính phủ quy định chi tiết và hướng dẫn biện pháp thi hành một số điều của Luật Bảo hiểm y tế</w:t>
      </w:r>
      <w:r>
        <w:rPr>
          <w:rFonts w:ascii="Times New Roman" w:hAnsi="Times New Roman" w:cs="Times New Roman"/>
          <w:i/>
          <w:noProof/>
          <w:color w:val="auto"/>
          <w:sz w:val="28"/>
          <w:szCs w:val="28"/>
          <w:lang w:val="en-US" w:eastAsia="en-US"/>
        </w:rPr>
        <w:t xml:space="preserve">; </w:t>
      </w:r>
      <w:r w:rsidR="00B03ABD" w:rsidRPr="00B03ABD">
        <w:rPr>
          <w:rFonts w:ascii="Times New Roman" w:hAnsi="Times New Roman" w:cs="Times New Roman"/>
          <w:i/>
          <w:noProof/>
          <w:color w:val="auto"/>
          <w:sz w:val="28"/>
          <w:szCs w:val="28"/>
          <w:lang w:val="en-US" w:eastAsia="en-US"/>
        </w:rPr>
        <w:t>Nghị định số 75/2023/NĐ-CP ngày 19 tháng 10 năm 2023 của Chính phủ</w:t>
      </w:r>
      <w:r w:rsidR="003E369D">
        <w:rPr>
          <w:rFonts w:ascii="Times New Roman" w:hAnsi="Times New Roman" w:cs="Times New Roman"/>
          <w:i/>
          <w:noProof/>
          <w:color w:val="auto"/>
          <w:sz w:val="28"/>
          <w:szCs w:val="28"/>
          <w:lang w:val="en-US" w:eastAsia="en-US"/>
        </w:rPr>
        <w:t xml:space="preserve"> </w:t>
      </w:r>
      <w:r w:rsidR="003E369D" w:rsidRPr="003E369D">
        <w:rPr>
          <w:rFonts w:ascii="Times New Roman" w:hAnsi="Times New Roman" w:cs="Times New Roman"/>
          <w:i/>
          <w:noProof/>
          <w:color w:val="auto"/>
          <w:sz w:val="28"/>
          <w:szCs w:val="28"/>
          <w:lang w:val="en-US" w:eastAsia="en-US"/>
        </w:rPr>
        <w:t>sửa đổi, bổ sung một số điều của Nghị định số 146/2018/NĐ-CP ngày 17 tháng 10 năm 2018 của Chính phủ quy định chi tiết và hướng dẫn biện pháp thi hành một số điều của Luật Bảo hiểm y tế</w:t>
      </w:r>
      <w:r w:rsidR="003E369D">
        <w:rPr>
          <w:rFonts w:ascii="Times New Roman" w:hAnsi="Times New Roman" w:cs="Times New Roman"/>
          <w:i/>
          <w:noProof/>
          <w:color w:val="auto"/>
          <w:sz w:val="28"/>
          <w:szCs w:val="28"/>
          <w:lang w:val="en-US" w:eastAsia="en-US"/>
        </w:rPr>
        <w:t>;</w:t>
      </w:r>
    </w:p>
    <w:p w14:paraId="5BCAD788" w14:textId="72048DD2" w:rsidR="00F922A4" w:rsidRPr="007F7E80" w:rsidRDefault="00F922A4" w:rsidP="00E4419E">
      <w:pPr>
        <w:widowControl/>
        <w:spacing w:before="120"/>
        <w:ind w:firstLine="680"/>
        <w:jc w:val="both"/>
        <w:rPr>
          <w:rFonts w:ascii="Times New Roman" w:hAnsi="Times New Roman" w:cs="Times New Roman"/>
          <w:i/>
          <w:noProof/>
          <w:color w:val="auto"/>
          <w:sz w:val="28"/>
          <w:szCs w:val="28"/>
          <w:lang w:eastAsia="en-US"/>
        </w:rPr>
      </w:pPr>
      <w:r w:rsidRPr="007F7E80">
        <w:rPr>
          <w:rFonts w:ascii="Times New Roman" w:hAnsi="Times New Roman" w:cs="Times New Roman"/>
          <w:i/>
          <w:noProof/>
          <w:color w:val="auto"/>
          <w:sz w:val="28"/>
          <w:szCs w:val="28"/>
          <w:lang w:eastAsia="en-US"/>
        </w:rPr>
        <w:lastRenderedPageBreak/>
        <w:t xml:space="preserve">Xét Tờ trình số </w:t>
      </w:r>
      <w:r w:rsidR="00E01837">
        <w:rPr>
          <w:rFonts w:ascii="Times New Roman" w:hAnsi="Times New Roman" w:cs="Times New Roman"/>
          <w:i/>
          <w:noProof/>
          <w:color w:val="auto"/>
          <w:sz w:val="28"/>
          <w:szCs w:val="28"/>
          <w:lang w:val="en-US" w:eastAsia="en-US"/>
        </w:rPr>
        <w:t>…</w:t>
      </w:r>
      <w:r w:rsidRPr="007F7E80">
        <w:rPr>
          <w:rFonts w:ascii="Times New Roman" w:hAnsi="Times New Roman" w:cs="Times New Roman"/>
          <w:i/>
          <w:noProof/>
          <w:color w:val="auto"/>
          <w:sz w:val="28"/>
          <w:szCs w:val="28"/>
          <w:lang w:eastAsia="en-US"/>
        </w:rPr>
        <w:t>/TTr-UBND ngày</w:t>
      </w:r>
      <w:r w:rsidR="00E01837">
        <w:rPr>
          <w:rFonts w:ascii="Times New Roman" w:hAnsi="Times New Roman" w:cs="Times New Roman"/>
          <w:i/>
          <w:noProof/>
          <w:color w:val="auto"/>
          <w:sz w:val="28"/>
          <w:szCs w:val="28"/>
          <w:lang w:val="en-US" w:eastAsia="en-US"/>
        </w:rPr>
        <w:t xml:space="preserve"> …</w:t>
      </w:r>
      <w:r w:rsidRPr="007F7E80">
        <w:rPr>
          <w:rFonts w:ascii="Times New Roman" w:hAnsi="Times New Roman" w:cs="Times New Roman"/>
          <w:i/>
          <w:noProof/>
          <w:color w:val="auto"/>
          <w:sz w:val="28"/>
          <w:szCs w:val="28"/>
          <w:lang w:eastAsia="en-US"/>
        </w:rPr>
        <w:t xml:space="preserve"> tháng</w:t>
      </w:r>
      <w:r w:rsidR="00E01837">
        <w:rPr>
          <w:rFonts w:ascii="Times New Roman" w:hAnsi="Times New Roman" w:cs="Times New Roman"/>
          <w:i/>
          <w:noProof/>
          <w:color w:val="auto"/>
          <w:sz w:val="28"/>
          <w:szCs w:val="28"/>
          <w:lang w:val="en-US" w:eastAsia="en-US"/>
        </w:rPr>
        <w:t xml:space="preserve"> …</w:t>
      </w:r>
      <w:r w:rsidRPr="007F7E80">
        <w:rPr>
          <w:rFonts w:ascii="Times New Roman" w:hAnsi="Times New Roman" w:cs="Times New Roman"/>
          <w:i/>
          <w:noProof/>
          <w:color w:val="auto"/>
          <w:sz w:val="28"/>
          <w:szCs w:val="28"/>
          <w:lang w:eastAsia="en-US"/>
        </w:rPr>
        <w:t xml:space="preserve"> năm 20</w:t>
      </w:r>
      <w:r w:rsidR="00023886" w:rsidRPr="007F7E80">
        <w:rPr>
          <w:rFonts w:ascii="Times New Roman" w:hAnsi="Times New Roman" w:cs="Times New Roman"/>
          <w:i/>
          <w:noProof/>
          <w:color w:val="auto"/>
          <w:sz w:val="28"/>
          <w:szCs w:val="28"/>
          <w:lang w:eastAsia="en-US"/>
        </w:rPr>
        <w:t>2</w:t>
      </w:r>
      <w:r w:rsidR="0015337F">
        <w:rPr>
          <w:rFonts w:ascii="Times New Roman" w:hAnsi="Times New Roman" w:cs="Times New Roman"/>
          <w:i/>
          <w:noProof/>
          <w:color w:val="auto"/>
          <w:sz w:val="28"/>
          <w:szCs w:val="28"/>
          <w:lang w:val="en-US" w:eastAsia="en-US"/>
        </w:rPr>
        <w:t>5</w:t>
      </w:r>
      <w:r w:rsidRPr="007F7E80">
        <w:rPr>
          <w:rFonts w:ascii="Times New Roman" w:hAnsi="Times New Roman" w:cs="Times New Roman"/>
          <w:i/>
          <w:noProof/>
          <w:color w:val="auto"/>
          <w:sz w:val="28"/>
          <w:szCs w:val="28"/>
          <w:lang w:eastAsia="en-US"/>
        </w:rPr>
        <w:t xml:space="preserve"> của </w:t>
      </w:r>
      <w:r w:rsidR="00EA5728" w:rsidRPr="007F7E80">
        <w:rPr>
          <w:rFonts w:ascii="Times New Roman" w:hAnsi="Times New Roman" w:cs="Times New Roman"/>
          <w:i/>
          <w:noProof/>
          <w:color w:val="auto"/>
          <w:sz w:val="28"/>
          <w:szCs w:val="28"/>
          <w:lang w:eastAsia="en-US"/>
        </w:rPr>
        <w:t>Ủy ban nhân dân</w:t>
      </w:r>
      <w:r w:rsidRPr="007F7E80">
        <w:rPr>
          <w:rFonts w:ascii="Times New Roman" w:hAnsi="Times New Roman" w:cs="Times New Roman"/>
          <w:i/>
          <w:noProof/>
          <w:color w:val="auto"/>
          <w:sz w:val="28"/>
          <w:szCs w:val="28"/>
          <w:lang w:eastAsia="en-US"/>
        </w:rPr>
        <w:t xml:space="preserve"> tỉnh về</w:t>
      </w:r>
      <w:r w:rsidR="000C08F2" w:rsidRPr="007F7E80">
        <w:rPr>
          <w:rFonts w:ascii="Times New Roman" w:hAnsi="Times New Roman" w:cs="Times New Roman"/>
          <w:i/>
          <w:noProof/>
          <w:color w:val="auto"/>
          <w:sz w:val="28"/>
          <w:szCs w:val="28"/>
          <w:lang w:eastAsia="en-US"/>
        </w:rPr>
        <w:t xml:space="preserve"> dự thảo</w:t>
      </w:r>
      <w:r w:rsidRPr="007F7E80">
        <w:rPr>
          <w:rFonts w:ascii="Times New Roman" w:hAnsi="Times New Roman" w:cs="Times New Roman"/>
          <w:i/>
          <w:noProof/>
          <w:color w:val="auto"/>
          <w:sz w:val="28"/>
          <w:szCs w:val="28"/>
          <w:lang w:eastAsia="en-US"/>
        </w:rPr>
        <w:t xml:space="preserve"> </w:t>
      </w:r>
      <w:r w:rsidR="005A255D" w:rsidRPr="007F7E80">
        <w:rPr>
          <w:rFonts w:ascii="Times New Roman" w:hAnsi="Times New Roman" w:cs="Times New Roman"/>
          <w:i/>
          <w:noProof/>
          <w:color w:val="auto"/>
          <w:sz w:val="28"/>
          <w:szCs w:val="28"/>
          <w:lang w:eastAsia="en-US"/>
        </w:rPr>
        <w:t xml:space="preserve">Nghị quyết </w:t>
      </w:r>
      <w:r w:rsidR="0015337F">
        <w:rPr>
          <w:rFonts w:ascii="Times New Roman" w:hAnsi="Times New Roman" w:cs="Times New Roman"/>
          <w:i/>
          <w:noProof/>
          <w:color w:val="auto"/>
          <w:sz w:val="28"/>
          <w:szCs w:val="28"/>
          <w:lang w:val="en-US" w:eastAsia="en-US"/>
        </w:rPr>
        <w:t>q</w:t>
      </w:r>
      <w:r w:rsidR="0015337F" w:rsidRPr="0015337F">
        <w:rPr>
          <w:rFonts w:ascii="Times New Roman" w:hAnsi="Times New Roman" w:cs="Times New Roman"/>
          <w:i/>
          <w:noProof/>
          <w:color w:val="auto"/>
          <w:sz w:val="28"/>
          <w:szCs w:val="28"/>
          <w:lang w:eastAsia="en-US"/>
        </w:rPr>
        <w:t>uy định hỗ trợ tiền ăn, hỗ trợ tiền đi lại, hỗ trợ một phần chi phí khám bệnh, chữa bệnh cho một số đối tượng chính sách khi đi khám bệnh, chữa bệnh tại các cơ sở y tế công lập trên địa bàn tỉnh Kon Tum</w:t>
      </w:r>
      <w:r w:rsidRPr="007F7E80">
        <w:rPr>
          <w:rFonts w:ascii="Times New Roman" w:hAnsi="Times New Roman" w:cs="Times New Roman"/>
          <w:i/>
          <w:noProof/>
          <w:color w:val="auto"/>
          <w:sz w:val="28"/>
          <w:szCs w:val="28"/>
          <w:lang w:eastAsia="en-US"/>
        </w:rPr>
        <w:t xml:space="preserve">; </w:t>
      </w:r>
      <w:r w:rsidR="00023886" w:rsidRPr="007F7E80">
        <w:rPr>
          <w:rFonts w:ascii="Times New Roman" w:hAnsi="Times New Roman" w:cs="Times New Roman"/>
          <w:i/>
          <w:noProof/>
          <w:color w:val="auto"/>
          <w:sz w:val="28"/>
          <w:szCs w:val="28"/>
          <w:lang w:eastAsia="en-US"/>
        </w:rPr>
        <w:t>Báo cáo thẩm tra của Ban Kinh tế - Ngân sách</w:t>
      </w:r>
      <w:r w:rsidR="003E3C20" w:rsidRPr="007F7E80">
        <w:rPr>
          <w:rFonts w:ascii="Times New Roman" w:hAnsi="Times New Roman" w:cs="Times New Roman"/>
          <w:i/>
          <w:noProof/>
          <w:color w:val="auto"/>
          <w:sz w:val="28"/>
          <w:szCs w:val="28"/>
          <w:lang w:eastAsia="en-US"/>
        </w:rPr>
        <w:t xml:space="preserve"> Hội đồng nhân dân tỉnh; ý kiến thảo luận của đại biểu Hội đồng nhân dân tại kỳ họp.</w:t>
      </w:r>
    </w:p>
    <w:p w14:paraId="0FBB6DB3" w14:textId="77777777" w:rsidR="00F922A4" w:rsidRPr="007F7E80" w:rsidRDefault="00F922A4" w:rsidP="00756FC5">
      <w:pPr>
        <w:widowControl/>
        <w:spacing w:before="240" w:after="240"/>
        <w:jc w:val="center"/>
        <w:rPr>
          <w:rFonts w:ascii="Times New Roman" w:hAnsi="Times New Roman" w:cs="Times New Roman"/>
          <w:b/>
          <w:noProof/>
          <w:color w:val="auto"/>
          <w:sz w:val="28"/>
          <w:szCs w:val="28"/>
          <w:lang w:eastAsia="en-US"/>
        </w:rPr>
      </w:pPr>
      <w:r w:rsidRPr="007F7E80">
        <w:rPr>
          <w:rFonts w:ascii="Times New Roman" w:hAnsi="Times New Roman" w:cs="Times New Roman"/>
          <w:b/>
          <w:noProof/>
          <w:color w:val="auto"/>
          <w:sz w:val="28"/>
          <w:szCs w:val="28"/>
          <w:lang w:eastAsia="en-US"/>
        </w:rPr>
        <w:t>QUYẾT NGHỊ:</w:t>
      </w:r>
    </w:p>
    <w:p w14:paraId="246C3815" w14:textId="35D0D195" w:rsidR="00E4419E" w:rsidRPr="007F7E80" w:rsidRDefault="00E4419E" w:rsidP="00E4419E">
      <w:pPr>
        <w:spacing w:before="120"/>
        <w:ind w:firstLine="680"/>
        <w:jc w:val="both"/>
        <w:rPr>
          <w:rFonts w:ascii="Times New Roman" w:hAnsi="Times New Roman" w:cs="Times New Roman"/>
          <w:b/>
          <w:bCs/>
          <w:color w:val="auto"/>
          <w:sz w:val="28"/>
          <w:szCs w:val="28"/>
          <w:shd w:val="clear" w:color="auto" w:fill="FFFFFF"/>
          <w:lang w:val="en-US"/>
        </w:rPr>
      </w:pPr>
      <w:r w:rsidRPr="007F7E80">
        <w:rPr>
          <w:rFonts w:ascii="Times New Roman" w:hAnsi="Times New Roman" w:cs="Times New Roman"/>
          <w:b/>
          <w:bCs/>
          <w:color w:val="auto"/>
          <w:sz w:val="28"/>
          <w:szCs w:val="28"/>
          <w:shd w:val="clear" w:color="auto" w:fill="FFFFFF"/>
          <w:lang w:val="en-US"/>
        </w:rPr>
        <w:t>Điều 1. Phạm vi điều chỉnh</w:t>
      </w:r>
    </w:p>
    <w:p w14:paraId="66B03F1D" w14:textId="43F18237" w:rsidR="00E4419E" w:rsidRPr="007F7E80" w:rsidRDefault="00E4419E" w:rsidP="00E4419E">
      <w:pPr>
        <w:autoSpaceDE w:val="0"/>
        <w:autoSpaceDN w:val="0"/>
        <w:adjustRightInd w:val="0"/>
        <w:spacing w:before="120"/>
        <w:ind w:firstLine="680"/>
        <w:jc w:val="both"/>
        <w:rPr>
          <w:rFonts w:ascii="Times New Roman" w:hAnsi="Times New Roman" w:cs="Times New Roman"/>
          <w:color w:val="auto"/>
          <w:sz w:val="28"/>
          <w:szCs w:val="28"/>
          <w:lang w:val="de-DE"/>
        </w:rPr>
      </w:pPr>
      <w:r w:rsidRPr="007F7E80">
        <w:rPr>
          <w:rFonts w:ascii="Times New Roman" w:hAnsi="Times New Roman" w:cs="Times New Roman"/>
          <w:color w:val="auto"/>
          <w:sz w:val="28"/>
          <w:szCs w:val="28"/>
          <w:lang w:val="de-DE"/>
        </w:rPr>
        <w:t xml:space="preserve">Nghị quyết này </w:t>
      </w:r>
      <w:r w:rsidR="00503BB6" w:rsidRPr="00503BB6">
        <w:rPr>
          <w:rFonts w:ascii="Times New Roman" w:hAnsi="Times New Roman" w:cs="Times New Roman"/>
          <w:color w:val="auto"/>
          <w:sz w:val="28"/>
          <w:szCs w:val="28"/>
          <w:lang w:val="de-DE"/>
        </w:rPr>
        <w:t>quy định hỗ trợ tiền ăn, hỗ trợ tiền đi lại, hỗ trợ một phần chi phí khám bệnh, chữa bệnh cho một số đối tượng chính sách khi đi khám bệnh, chữa bệnh tại các cơ sở y tế công lập trên địa bàn tỉnh Kon Tum</w:t>
      </w:r>
      <w:r w:rsidRPr="007F7E80">
        <w:rPr>
          <w:rFonts w:ascii="Times New Roman" w:hAnsi="Times New Roman" w:cs="Times New Roman"/>
          <w:color w:val="auto"/>
          <w:sz w:val="28"/>
          <w:szCs w:val="28"/>
          <w:lang w:val="de-DE"/>
        </w:rPr>
        <w:t>.</w:t>
      </w:r>
    </w:p>
    <w:p w14:paraId="1272324D" w14:textId="6D8289E8" w:rsidR="00E4419E" w:rsidRPr="00F550DF" w:rsidRDefault="00F550DF" w:rsidP="00E4419E">
      <w:pPr>
        <w:autoSpaceDE w:val="0"/>
        <w:autoSpaceDN w:val="0"/>
        <w:adjustRightInd w:val="0"/>
        <w:spacing w:before="120"/>
        <w:ind w:firstLine="680"/>
        <w:jc w:val="both"/>
        <w:rPr>
          <w:rFonts w:ascii="Times New Roman" w:hAnsi="Times New Roman" w:cs="Times New Roman"/>
          <w:b/>
          <w:bCs/>
          <w:color w:val="auto"/>
          <w:sz w:val="28"/>
          <w:szCs w:val="28"/>
          <w:lang w:val="de-DE"/>
        </w:rPr>
      </w:pPr>
      <w:r w:rsidRPr="00F550DF">
        <w:rPr>
          <w:rFonts w:ascii="Times New Roman" w:hAnsi="Times New Roman" w:cs="Times New Roman"/>
          <w:b/>
          <w:bCs/>
          <w:color w:val="auto"/>
          <w:sz w:val="28"/>
          <w:szCs w:val="28"/>
          <w:lang w:val="de-DE"/>
        </w:rPr>
        <w:t xml:space="preserve">Điều </w:t>
      </w:r>
      <w:r w:rsidR="00E4419E" w:rsidRPr="00F550DF">
        <w:rPr>
          <w:rFonts w:ascii="Times New Roman" w:hAnsi="Times New Roman" w:cs="Times New Roman"/>
          <w:b/>
          <w:bCs/>
          <w:color w:val="auto"/>
          <w:sz w:val="28"/>
          <w:szCs w:val="28"/>
          <w:lang w:val="de-DE"/>
        </w:rPr>
        <w:t>2. Đối tượng áp dụng</w:t>
      </w:r>
    </w:p>
    <w:p w14:paraId="2F4865CF" w14:textId="6E86E3CA" w:rsidR="00967E42" w:rsidRDefault="00967E42" w:rsidP="00484C32">
      <w:pPr>
        <w:spacing w:before="120"/>
        <w:ind w:firstLine="680"/>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 xml:space="preserve">1. </w:t>
      </w:r>
      <w:r w:rsidRPr="00967E42">
        <w:rPr>
          <w:rFonts w:ascii="Times New Roman" w:hAnsi="Times New Roman" w:cs="Times New Roman"/>
          <w:bCs/>
          <w:color w:val="auto"/>
          <w:sz w:val="28"/>
          <w:szCs w:val="28"/>
          <w:shd w:val="clear" w:color="auto" w:fill="FFFFFF"/>
          <w:lang w:val="en-US"/>
        </w:rPr>
        <w:t xml:space="preserve">Các đối tượng được hưởng chính sách là công dân thường trú trên địa bàn tỉnh </w:t>
      </w:r>
      <w:r w:rsidR="00E567A4">
        <w:rPr>
          <w:rFonts w:ascii="Times New Roman" w:hAnsi="Times New Roman" w:cs="Times New Roman"/>
          <w:bCs/>
          <w:color w:val="auto"/>
          <w:sz w:val="28"/>
          <w:szCs w:val="28"/>
          <w:shd w:val="clear" w:color="auto" w:fill="FFFFFF"/>
          <w:lang w:val="en-US"/>
        </w:rPr>
        <w:t>Kon Tum</w:t>
      </w:r>
      <w:r w:rsidRPr="00967E42">
        <w:rPr>
          <w:rFonts w:ascii="Times New Roman" w:hAnsi="Times New Roman" w:cs="Times New Roman"/>
          <w:bCs/>
          <w:color w:val="auto"/>
          <w:sz w:val="28"/>
          <w:szCs w:val="28"/>
          <w:shd w:val="clear" w:color="auto" w:fill="FFFFFF"/>
          <w:lang w:val="en-US"/>
        </w:rPr>
        <w:t xml:space="preserve"> và thuộc một trong các đối tượng sau:</w:t>
      </w:r>
    </w:p>
    <w:p w14:paraId="420063A1" w14:textId="5F91B17A" w:rsidR="00484C32" w:rsidRPr="007F7E80" w:rsidRDefault="00E567A4" w:rsidP="00484C32">
      <w:pPr>
        <w:spacing w:before="120"/>
        <w:ind w:firstLine="680"/>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a)</w:t>
      </w:r>
      <w:r w:rsidR="00484C32" w:rsidRPr="007F7E80">
        <w:rPr>
          <w:rFonts w:ascii="Times New Roman" w:hAnsi="Times New Roman" w:cs="Times New Roman"/>
          <w:bCs/>
          <w:color w:val="auto"/>
          <w:sz w:val="28"/>
          <w:szCs w:val="28"/>
          <w:shd w:val="clear" w:color="auto" w:fill="FFFFFF"/>
          <w:lang w:val="en-US"/>
        </w:rPr>
        <w:t xml:space="preserve"> </w:t>
      </w:r>
      <w:r w:rsidR="009E47CF">
        <w:rPr>
          <w:rFonts w:ascii="Times New Roman" w:hAnsi="Times New Roman" w:cs="Times New Roman"/>
          <w:bCs/>
          <w:color w:val="auto"/>
          <w:sz w:val="28"/>
          <w:szCs w:val="28"/>
          <w:shd w:val="clear" w:color="auto" w:fill="FFFFFF"/>
          <w:lang w:val="en-US"/>
        </w:rPr>
        <w:t>N</w:t>
      </w:r>
      <w:r w:rsidR="009E47CF" w:rsidRPr="009E47CF">
        <w:rPr>
          <w:rFonts w:ascii="Times New Roman" w:hAnsi="Times New Roman" w:cs="Times New Roman"/>
          <w:bCs/>
          <w:color w:val="auto"/>
          <w:sz w:val="28"/>
          <w:szCs w:val="28"/>
          <w:shd w:val="clear" w:color="auto" w:fill="FFFFFF"/>
          <w:lang w:val="en-US"/>
        </w:rPr>
        <w:t>gười thuộc hộ gia đình nghèo</w:t>
      </w:r>
      <w:r w:rsidR="00C25FC7">
        <w:rPr>
          <w:rFonts w:ascii="Times New Roman" w:hAnsi="Times New Roman" w:cs="Times New Roman"/>
          <w:bCs/>
          <w:color w:val="auto"/>
          <w:sz w:val="28"/>
          <w:szCs w:val="28"/>
          <w:shd w:val="clear" w:color="auto" w:fill="FFFFFF"/>
          <w:lang w:val="en-US"/>
        </w:rPr>
        <w:t xml:space="preserve"> theo quy định hiện hành</w:t>
      </w:r>
      <w:r>
        <w:rPr>
          <w:rFonts w:ascii="Times New Roman" w:hAnsi="Times New Roman" w:cs="Times New Roman"/>
          <w:bCs/>
          <w:color w:val="auto"/>
          <w:sz w:val="28"/>
          <w:szCs w:val="28"/>
          <w:shd w:val="clear" w:color="auto" w:fill="FFFFFF"/>
          <w:lang w:val="en-US"/>
        </w:rPr>
        <w:t>;</w:t>
      </w:r>
    </w:p>
    <w:p w14:paraId="23FADF0C" w14:textId="52A20DEF" w:rsidR="00484C32" w:rsidRPr="007F7E80" w:rsidRDefault="00E567A4" w:rsidP="00484C32">
      <w:pPr>
        <w:spacing w:before="120"/>
        <w:ind w:firstLine="680"/>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b)</w:t>
      </w:r>
      <w:r w:rsidR="00484C32" w:rsidRPr="007F7E80">
        <w:rPr>
          <w:rFonts w:ascii="Times New Roman" w:hAnsi="Times New Roman" w:cs="Times New Roman"/>
          <w:bCs/>
          <w:color w:val="auto"/>
          <w:sz w:val="28"/>
          <w:szCs w:val="28"/>
          <w:shd w:val="clear" w:color="auto" w:fill="FFFFFF"/>
          <w:lang w:val="en-US"/>
        </w:rPr>
        <w:t xml:space="preserve"> </w:t>
      </w:r>
      <w:r w:rsidR="001D5DEC">
        <w:rPr>
          <w:rFonts w:ascii="Times New Roman" w:hAnsi="Times New Roman" w:cs="Times New Roman"/>
          <w:bCs/>
          <w:color w:val="auto"/>
          <w:sz w:val="28"/>
          <w:szCs w:val="28"/>
          <w:shd w:val="clear" w:color="auto" w:fill="FFFFFF"/>
          <w:lang w:val="en-US"/>
        </w:rPr>
        <w:t>N</w:t>
      </w:r>
      <w:r w:rsidR="001D5DEC" w:rsidRPr="001D5DEC">
        <w:rPr>
          <w:rFonts w:ascii="Times New Roman" w:hAnsi="Times New Roman" w:cs="Times New Roman"/>
          <w:bCs/>
          <w:color w:val="auto"/>
          <w:sz w:val="28"/>
          <w:szCs w:val="28"/>
          <w:shd w:val="clear" w:color="auto" w:fill="FFFFFF"/>
          <w:lang w:val="en-US"/>
        </w:rPr>
        <w:t>gười thuộc gia đình cận nghèo</w:t>
      </w:r>
      <w:r w:rsidR="00C25FC7" w:rsidRPr="00C25FC7">
        <w:rPr>
          <w:rFonts w:ascii="Times New Roman" w:hAnsi="Times New Roman" w:cs="Times New Roman"/>
          <w:bCs/>
          <w:color w:val="auto"/>
          <w:sz w:val="28"/>
          <w:szCs w:val="28"/>
          <w:shd w:val="clear" w:color="auto" w:fill="FFFFFF"/>
          <w:lang w:val="en-US"/>
        </w:rPr>
        <w:t xml:space="preserve"> </w:t>
      </w:r>
      <w:r w:rsidR="00C25FC7">
        <w:rPr>
          <w:rFonts w:ascii="Times New Roman" w:hAnsi="Times New Roman" w:cs="Times New Roman"/>
          <w:bCs/>
          <w:color w:val="auto"/>
          <w:sz w:val="28"/>
          <w:szCs w:val="28"/>
          <w:shd w:val="clear" w:color="auto" w:fill="FFFFFF"/>
          <w:lang w:val="en-US"/>
        </w:rPr>
        <w:t>theo quy định hiện hành</w:t>
      </w:r>
      <w:r>
        <w:rPr>
          <w:rFonts w:ascii="Times New Roman" w:hAnsi="Times New Roman" w:cs="Times New Roman"/>
          <w:bCs/>
          <w:color w:val="auto"/>
          <w:sz w:val="28"/>
          <w:szCs w:val="28"/>
          <w:shd w:val="clear" w:color="auto" w:fill="FFFFFF"/>
          <w:lang w:val="en-US"/>
        </w:rPr>
        <w:t>;</w:t>
      </w:r>
    </w:p>
    <w:p w14:paraId="6A4B94BE" w14:textId="16B48CF3" w:rsidR="00484C32" w:rsidRPr="007F7E80" w:rsidRDefault="00E567A4" w:rsidP="00484C32">
      <w:pPr>
        <w:spacing w:before="120"/>
        <w:ind w:firstLine="680"/>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c)</w:t>
      </w:r>
      <w:r w:rsidR="00484C32" w:rsidRPr="007F7E80">
        <w:rPr>
          <w:rFonts w:ascii="Times New Roman" w:hAnsi="Times New Roman" w:cs="Times New Roman"/>
          <w:bCs/>
          <w:color w:val="auto"/>
          <w:sz w:val="28"/>
          <w:szCs w:val="28"/>
          <w:shd w:val="clear" w:color="auto" w:fill="FFFFFF"/>
          <w:lang w:val="en-US"/>
        </w:rPr>
        <w:t xml:space="preserve"> </w:t>
      </w:r>
      <w:r w:rsidR="002C7C1D">
        <w:rPr>
          <w:rFonts w:ascii="Times New Roman" w:hAnsi="Times New Roman" w:cs="Times New Roman"/>
          <w:bCs/>
          <w:color w:val="auto"/>
          <w:sz w:val="28"/>
          <w:szCs w:val="28"/>
          <w:shd w:val="clear" w:color="auto" w:fill="FFFFFF"/>
          <w:lang w:val="en-US"/>
        </w:rPr>
        <w:t>N</w:t>
      </w:r>
      <w:r w:rsidR="002C7C1D" w:rsidRPr="002C7C1D">
        <w:rPr>
          <w:rFonts w:ascii="Times New Roman" w:hAnsi="Times New Roman" w:cs="Times New Roman"/>
          <w:bCs/>
          <w:color w:val="auto"/>
          <w:sz w:val="28"/>
          <w:szCs w:val="28"/>
          <w:shd w:val="clear" w:color="auto" w:fill="FFFFFF"/>
          <w:lang w:val="en-US"/>
        </w:rPr>
        <w:t>gười dân tộc thiểu số đang sinh sống tại địa bàn các xã khu vực II, khu vực III, thôn đặc biệt khó khăn thuộc vùng đồng bào dân tộc thiểu số và miền núi</w:t>
      </w:r>
      <w:r w:rsidR="0082208E">
        <w:rPr>
          <w:rFonts w:ascii="Times New Roman" w:hAnsi="Times New Roman" w:cs="Times New Roman"/>
          <w:bCs/>
          <w:color w:val="auto"/>
          <w:sz w:val="28"/>
          <w:szCs w:val="28"/>
          <w:shd w:val="clear" w:color="auto" w:fill="FFFFFF"/>
          <w:lang w:val="en-US"/>
        </w:rPr>
        <w:t xml:space="preserve"> theo quy định hiện hành</w:t>
      </w:r>
      <w:r w:rsidR="0092327C">
        <w:rPr>
          <w:rFonts w:ascii="Times New Roman" w:hAnsi="Times New Roman" w:cs="Times New Roman"/>
          <w:bCs/>
          <w:color w:val="auto"/>
          <w:sz w:val="28"/>
          <w:szCs w:val="28"/>
          <w:shd w:val="clear" w:color="auto" w:fill="FFFFFF"/>
          <w:lang w:val="en-US"/>
        </w:rPr>
        <w:t>;</w:t>
      </w:r>
    </w:p>
    <w:p w14:paraId="70961E81" w14:textId="38FD1EF7" w:rsidR="00484C32" w:rsidRDefault="00E567A4" w:rsidP="00484C32">
      <w:pPr>
        <w:spacing w:before="120"/>
        <w:ind w:firstLine="680"/>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d)</w:t>
      </w:r>
      <w:r w:rsidR="00484C32" w:rsidRPr="007F7E80">
        <w:rPr>
          <w:rFonts w:ascii="Times New Roman" w:hAnsi="Times New Roman" w:cs="Times New Roman"/>
          <w:bCs/>
          <w:color w:val="auto"/>
          <w:sz w:val="28"/>
          <w:szCs w:val="28"/>
          <w:shd w:val="clear" w:color="auto" w:fill="FFFFFF"/>
          <w:lang w:val="en-US"/>
        </w:rPr>
        <w:t xml:space="preserve"> </w:t>
      </w:r>
      <w:r w:rsidR="00D157B5" w:rsidRPr="00D157B5">
        <w:rPr>
          <w:rFonts w:ascii="Times New Roman" w:hAnsi="Times New Roman" w:cs="Times New Roman"/>
          <w:bCs/>
          <w:color w:val="auto"/>
          <w:sz w:val="28"/>
          <w:szCs w:val="28"/>
          <w:shd w:val="clear" w:color="auto" w:fill="FFFFFF"/>
          <w:lang w:val="en-US"/>
        </w:rPr>
        <w:t>Người thuộc diện được hưởng trợ cấp xã hội hàng tháng theo quy định của pháp luật và người đang được nuôi dưỡng tại các cơ sở bảo trợ xã hội</w:t>
      </w:r>
      <w:r w:rsidR="00484C32" w:rsidRPr="007F7E80">
        <w:rPr>
          <w:rFonts w:ascii="Times New Roman" w:hAnsi="Times New Roman" w:cs="Times New Roman"/>
          <w:bCs/>
          <w:color w:val="auto"/>
          <w:sz w:val="28"/>
          <w:szCs w:val="28"/>
          <w:shd w:val="clear" w:color="auto" w:fill="FFFFFF"/>
          <w:lang w:val="en-US"/>
        </w:rPr>
        <w:t>.</w:t>
      </w:r>
    </w:p>
    <w:p w14:paraId="61F954D5" w14:textId="3D12CF36" w:rsidR="00E567A4" w:rsidRPr="007F7E80" w:rsidRDefault="00E567A4" w:rsidP="00484C32">
      <w:pPr>
        <w:spacing w:before="120"/>
        <w:ind w:firstLine="680"/>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 xml:space="preserve">2. </w:t>
      </w:r>
      <w:r w:rsidR="00D25A5B">
        <w:rPr>
          <w:rFonts w:ascii="Times New Roman" w:hAnsi="Times New Roman" w:cs="Times New Roman"/>
          <w:bCs/>
          <w:color w:val="auto"/>
          <w:sz w:val="28"/>
          <w:szCs w:val="28"/>
          <w:shd w:val="clear" w:color="auto" w:fill="FFFFFF"/>
          <w:lang w:val="en-US"/>
        </w:rPr>
        <w:t>Các cơ quan, tổ chức</w:t>
      </w:r>
      <w:r w:rsidR="00AE26E6">
        <w:rPr>
          <w:rFonts w:ascii="Times New Roman" w:hAnsi="Times New Roman" w:cs="Times New Roman"/>
          <w:bCs/>
          <w:color w:val="auto"/>
          <w:sz w:val="28"/>
          <w:szCs w:val="28"/>
          <w:shd w:val="clear" w:color="auto" w:fill="FFFFFF"/>
          <w:lang w:val="en-US"/>
        </w:rPr>
        <w:t xml:space="preserve">, cá nhân liên quan đến việc thực hiện chính sách </w:t>
      </w:r>
      <w:r w:rsidR="00961B59" w:rsidRPr="00503BB6">
        <w:rPr>
          <w:rFonts w:ascii="Times New Roman" w:hAnsi="Times New Roman" w:cs="Times New Roman"/>
          <w:color w:val="auto"/>
          <w:sz w:val="28"/>
          <w:szCs w:val="28"/>
          <w:lang w:val="de-DE"/>
        </w:rPr>
        <w:t>hỗ trợ khi đi khám bệnh, chữa bệnh tại các cơ sở y tế công lập trên địa bàn tỉnh Kon Tum</w:t>
      </w:r>
      <w:r w:rsidR="00DE1794">
        <w:rPr>
          <w:rFonts w:ascii="Times New Roman" w:hAnsi="Times New Roman" w:cs="Times New Roman"/>
          <w:color w:val="auto"/>
          <w:sz w:val="28"/>
          <w:szCs w:val="28"/>
          <w:lang w:val="de-DE"/>
        </w:rPr>
        <w:t>.</w:t>
      </w:r>
    </w:p>
    <w:p w14:paraId="510E140F" w14:textId="4D0E9E81" w:rsidR="00484C32" w:rsidRPr="00AF5F4E" w:rsidRDefault="00E4419E" w:rsidP="00484C32">
      <w:pPr>
        <w:spacing w:before="120"/>
        <w:ind w:firstLine="680"/>
        <w:jc w:val="both"/>
        <w:rPr>
          <w:rFonts w:ascii="Times New Roman" w:hAnsi="Times New Roman" w:cs="Times New Roman"/>
          <w:b/>
          <w:bCs/>
          <w:color w:val="auto"/>
          <w:sz w:val="28"/>
          <w:szCs w:val="28"/>
          <w:shd w:val="clear" w:color="auto" w:fill="FFFFFF"/>
          <w:lang w:val="en-US"/>
        </w:rPr>
      </w:pPr>
      <w:r w:rsidRPr="00AF5F4E">
        <w:rPr>
          <w:rFonts w:ascii="Times New Roman" w:hAnsi="Times New Roman" w:cs="Times New Roman"/>
          <w:b/>
          <w:bCs/>
          <w:color w:val="auto"/>
          <w:sz w:val="28"/>
          <w:szCs w:val="28"/>
          <w:shd w:val="clear" w:color="auto" w:fill="FFFFFF"/>
          <w:lang w:val="en-US"/>
        </w:rPr>
        <w:t xml:space="preserve">Điều </w:t>
      </w:r>
      <w:r w:rsidR="00934236" w:rsidRPr="00AF5F4E">
        <w:rPr>
          <w:rFonts w:ascii="Times New Roman" w:hAnsi="Times New Roman" w:cs="Times New Roman"/>
          <w:b/>
          <w:bCs/>
          <w:color w:val="auto"/>
          <w:sz w:val="28"/>
          <w:szCs w:val="28"/>
          <w:shd w:val="clear" w:color="auto" w:fill="FFFFFF"/>
          <w:lang w:val="en-US"/>
        </w:rPr>
        <w:t>3</w:t>
      </w:r>
      <w:r w:rsidRPr="00AF5F4E">
        <w:rPr>
          <w:rFonts w:ascii="Times New Roman" w:hAnsi="Times New Roman" w:cs="Times New Roman"/>
          <w:b/>
          <w:bCs/>
          <w:color w:val="auto"/>
          <w:sz w:val="28"/>
          <w:szCs w:val="28"/>
          <w:shd w:val="clear" w:color="auto" w:fill="FFFFFF"/>
          <w:lang w:val="en-US"/>
        </w:rPr>
        <w:t xml:space="preserve">. </w:t>
      </w:r>
      <w:r w:rsidR="00484C32" w:rsidRPr="00AF5F4E">
        <w:rPr>
          <w:rFonts w:ascii="Times New Roman" w:hAnsi="Times New Roman" w:cs="Times New Roman"/>
          <w:b/>
          <w:bCs/>
          <w:color w:val="auto"/>
          <w:sz w:val="28"/>
          <w:szCs w:val="28"/>
          <w:shd w:val="clear" w:color="auto" w:fill="FFFFFF"/>
          <w:lang w:val="en-US"/>
        </w:rPr>
        <w:t>Nguyên tắc hỗ trợ</w:t>
      </w:r>
    </w:p>
    <w:p w14:paraId="24246396" w14:textId="2C486196" w:rsidR="00484C32" w:rsidRPr="00AF5F4E" w:rsidRDefault="00254008" w:rsidP="00484C32">
      <w:pPr>
        <w:spacing w:before="120"/>
        <w:ind w:firstLine="680"/>
        <w:jc w:val="both"/>
        <w:rPr>
          <w:rFonts w:ascii="Times New Roman" w:hAnsi="Times New Roman" w:cs="Times New Roman"/>
          <w:color w:val="auto"/>
          <w:sz w:val="28"/>
          <w:szCs w:val="28"/>
          <w:shd w:val="clear" w:color="auto" w:fill="FFFFFF"/>
          <w:lang w:val="en-US"/>
        </w:rPr>
      </w:pPr>
      <w:r w:rsidRPr="00AF5F4E">
        <w:rPr>
          <w:rFonts w:ascii="Times New Roman" w:hAnsi="Times New Roman" w:cs="Times New Roman"/>
          <w:color w:val="auto"/>
          <w:sz w:val="28"/>
          <w:szCs w:val="28"/>
          <w:shd w:val="clear" w:color="auto" w:fill="FFFFFF"/>
          <w:lang w:val="en-US"/>
        </w:rPr>
        <w:t>Các đối tượng</w:t>
      </w:r>
      <w:r w:rsidR="00DD07DA" w:rsidRPr="00AF5F4E">
        <w:rPr>
          <w:rFonts w:ascii="Times New Roman" w:hAnsi="Times New Roman" w:cs="Times New Roman"/>
          <w:color w:val="auto"/>
          <w:sz w:val="28"/>
          <w:szCs w:val="28"/>
          <w:shd w:val="clear" w:color="auto" w:fill="FFFFFF"/>
          <w:lang w:val="en-US"/>
        </w:rPr>
        <w:t xml:space="preserve"> được hưởng chính sách theo quy định tại khoản 1 Điều 2 Nghị quyết này: </w:t>
      </w:r>
      <w:r w:rsidR="00C46D62" w:rsidRPr="00AF5F4E">
        <w:rPr>
          <w:rFonts w:ascii="Times New Roman" w:hAnsi="Times New Roman" w:cs="Times New Roman"/>
          <w:color w:val="auto"/>
          <w:sz w:val="28"/>
          <w:szCs w:val="28"/>
          <w:shd w:val="clear" w:color="auto" w:fill="FFFFFF"/>
          <w:lang w:val="en-US"/>
        </w:rPr>
        <w:t xml:space="preserve">Thực hiện việc khám, chữa bệnh theo đúng tuyến chuyên môn quy định của ngành Y tế; không hỗ trợ tiền ăn, hỗ trợ </w:t>
      </w:r>
      <w:r w:rsidR="00C3707D" w:rsidRPr="00AF5F4E">
        <w:rPr>
          <w:rFonts w:ascii="Times New Roman" w:hAnsi="Times New Roman" w:cs="Times New Roman"/>
          <w:color w:val="auto"/>
          <w:sz w:val="28"/>
          <w:szCs w:val="28"/>
          <w:shd w:val="clear" w:color="auto" w:fill="FFFFFF"/>
          <w:lang w:val="en-US"/>
        </w:rPr>
        <w:t>tiền</w:t>
      </w:r>
      <w:r w:rsidR="00C46D62" w:rsidRPr="00AF5F4E">
        <w:rPr>
          <w:rFonts w:ascii="Times New Roman" w:hAnsi="Times New Roman" w:cs="Times New Roman"/>
          <w:color w:val="auto"/>
          <w:sz w:val="28"/>
          <w:szCs w:val="28"/>
          <w:shd w:val="clear" w:color="auto" w:fill="FFFFFF"/>
          <w:lang w:val="en-US"/>
        </w:rPr>
        <w:t xml:space="preserve"> đi lại, </w:t>
      </w:r>
      <w:r w:rsidR="00C3707D" w:rsidRPr="00AF5F4E">
        <w:rPr>
          <w:rFonts w:ascii="Times New Roman" w:hAnsi="Times New Roman" w:cs="Times New Roman"/>
          <w:color w:val="auto"/>
          <w:sz w:val="28"/>
          <w:szCs w:val="28"/>
          <w:shd w:val="clear" w:color="auto" w:fill="FFFFFF"/>
          <w:lang w:val="en-US"/>
        </w:rPr>
        <w:t>hỗ trợ cùng chi trả chi phí khám bệnh, chữa bệnh bảo hiểm y tế</w:t>
      </w:r>
      <w:r w:rsidR="00C46D62" w:rsidRPr="00AF5F4E">
        <w:rPr>
          <w:rFonts w:ascii="Times New Roman" w:hAnsi="Times New Roman" w:cs="Times New Roman"/>
          <w:color w:val="auto"/>
          <w:sz w:val="28"/>
          <w:szCs w:val="28"/>
          <w:shd w:val="clear" w:color="auto" w:fill="FFFFFF"/>
          <w:lang w:val="en-US"/>
        </w:rPr>
        <w:t xml:space="preserve"> đối với các trường hợp người bệnh tự lựa chọn cơ sở khám bệnh, chữa bệnh </w:t>
      </w:r>
      <w:r w:rsidR="00C46D62" w:rsidRPr="00431227">
        <w:rPr>
          <w:rFonts w:ascii="Times New Roman" w:hAnsi="Times New Roman" w:cs="Times New Roman"/>
          <w:i/>
          <w:iCs/>
          <w:color w:val="auto"/>
          <w:sz w:val="28"/>
          <w:szCs w:val="28"/>
          <w:shd w:val="clear" w:color="auto" w:fill="FFFFFF"/>
          <w:lang w:val="en-US"/>
        </w:rPr>
        <w:t>(trái tuyến, vượt tuyến)</w:t>
      </w:r>
      <w:r w:rsidR="00C46D62" w:rsidRPr="00AF5F4E">
        <w:rPr>
          <w:rFonts w:ascii="Times New Roman" w:hAnsi="Times New Roman" w:cs="Times New Roman"/>
          <w:color w:val="auto"/>
          <w:sz w:val="28"/>
          <w:szCs w:val="28"/>
          <w:shd w:val="clear" w:color="auto" w:fill="FFFFFF"/>
          <w:lang w:val="en-US"/>
        </w:rPr>
        <w:t xml:space="preserve"> hoặc khám bệnh, chữa bệnh theo yêu cầu</w:t>
      </w:r>
      <w:r w:rsidR="00484C32" w:rsidRPr="00AF5F4E">
        <w:rPr>
          <w:rFonts w:ascii="Times New Roman" w:hAnsi="Times New Roman" w:cs="Times New Roman"/>
          <w:color w:val="auto"/>
          <w:sz w:val="28"/>
          <w:szCs w:val="28"/>
          <w:shd w:val="clear" w:color="auto" w:fill="FFFFFF"/>
          <w:lang w:val="en-US"/>
        </w:rPr>
        <w:t>.</w:t>
      </w:r>
    </w:p>
    <w:p w14:paraId="64CD2F13" w14:textId="68B2DBBC" w:rsidR="00E4419E" w:rsidRPr="007F7E80" w:rsidRDefault="00484C32" w:rsidP="00E4419E">
      <w:pPr>
        <w:spacing w:before="120"/>
        <w:ind w:firstLine="680"/>
        <w:jc w:val="both"/>
        <w:rPr>
          <w:rFonts w:ascii="Times New Roman" w:hAnsi="Times New Roman" w:cs="Times New Roman"/>
          <w:b/>
          <w:bCs/>
          <w:color w:val="auto"/>
          <w:sz w:val="28"/>
          <w:szCs w:val="28"/>
          <w:shd w:val="clear" w:color="auto" w:fill="FFFFFF"/>
          <w:lang w:val="en-US"/>
        </w:rPr>
      </w:pPr>
      <w:r w:rsidRPr="007F7E80">
        <w:rPr>
          <w:rFonts w:ascii="Times New Roman" w:hAnsi="Times New Roman" w:cs="Times New Roman"/>
          <w:b/>
          <w:bCs/>
          <w:color w:val="auto"/>
          <w:sz w:val="28"/>
          <w:szCs w:val="28"/>
          <w:shd w:val="clear" w:color="auto" w:fill="FFFFFF"/>
          <w:lang w:val="en-US"/>
        </w:rPr>
        <w:t xml:space="preserve">Điều </w:t>
      </w:r>
      <w:r w:rsidR="00934236">
        <w:rPr>
          <w:rFonts w:ascii="Times New Roman" w:hAnsi="Times New Roman" w:cs="Times New Roman"/>
          <w:b/>
          <w:bCs/>
          <w:color w:val="auto"/>
          <w:sz w:val="28"/>
          <w:szCs w:val="28"/>
          <w:shd w:val="clear" w:color="auto" w:fill="FFFFFF"/>
          <w:lang w:val="en-US"/>
        </w:rPr>
        <w:t>4</w:t>
      </w:r>
      <w:r w:rsidRPr="007F7E80">
        <w:rPr>
          <w:rFonts w:ascii="Times New Roman" w:hAnsi="Times New Roman" w:cs="Times New Roman"/>
          <w:b/>
          <w:bCs/>
          <w:color w:val="auto"/>
          <w:sz w:val="28"/>
          <w:szCs w:val="28"/>
          <w:shd w:val="clear" w:color="auto" w:fill="FFFFFF"/>
          <w:lang w:val="en-US"/>
        </w:rPr>
        <w:t xml:space="preserve">. </w:t>
      </w:r>
      <w:r w:rsidR="00FF59A6" w:rsidRPr="007F7E80">
        <w:rPr>
          <w:rFonts w:ascii="Times New Roman" w:hAnsi="Times New Roman" w:cs="Times New Roman"/>
          <w:b/>
          <w:bCs/>
          <w:color w:val="auto"/>
          <w:sz w:val="28"/>
          <w:szCs w:val="28"/>
          <w:shd w:val="clear" w:color="auto" w:fill="FFFFFF"/>
          <w:lang w:val="en-US"/>
        </w:rPr>
        <w:t>Nội dung</w:t>
      </w:r>
      <w:r w:rsidR="00575C85">
        <w:rPr>
          <w:rFonts w:ascii="Times New Roman" w:hAnsi="Times New Roman" w:cs="Times New Roman"/>
          <w:b/>
          <w:bCs/>
          <w:color w:val="auto"/>
          <w:sz w:val="28"/>
          <w:szCs w:val="28"/>
          <w:shd w:val="clear" w:color="auto" w:fill="FFFFFF"/>
          <w:lang w:val="en-US"/>
        </w:rPr>
        <w:t xml:space="preserve"> và</w:t>
      </w:r>
      <w:r w:rsidR="00FF59A6" w:rsidRPr="007F7E80">
        <w:rPr>
          <w:rFonts w:ascii="Times New Roman" w:hAnsi="Times New Roman" w:cs="Times New Roman"/>
          <w:b/>
          <w:bCs/>
          <w:color w:val="auto"/>
          <w:sz w:val="28"/>
          <w:szCs w:val="28"/>
          <w:shd w:val="clear" w:color="auto" w:fill="FFFFFF"/>
          <w:lang w:val="en-US"/>
        </w:rPr>
        <w:t xml:space="preserve"> m</w:t>
      </w:r>
      <w:r w:rsidR="00D868EA" w:rsidRPr="007F7E80">
        <w:rPr>
          <w:rFonts w:ascii="Times New Roman" w:hAnsi="Times New Roman" w:cs="Times New Roman"/>
          <w:b/>
          <w:bCs/>
          <w:color w:val="auto"/>
          <w:sz w:val="28"/>
          <w:szCs w:val="28"/>
          <w:shd w:val="clear" w:color="auto" w:fill="FFFFFF"/>
          <w:lang w:val="en-US"/>
        </w:rPr>
        <w:t>ức hỗ trợ</w:t>
      </w:r>
    </w:p>
    <w:p w14:paraId="4488636B" w14:textId="28AA4DD8" w:rsidR="00560D84" w:rsidRDefault="00787734" w:rsidP="00E4419E">
      <w:pPr>
        <w:spacing w:before="120"/>
        <w:ind w:firstLine="680"/>
        <w:jc w:val="both"/>
        <w:rPr>
          <w:rFonts w:ascii="Times New Roman" w:hAnsi="Times New Roman" w:cs="Times New Roman"/>
          <w:color w:val="auto"/>
          <w:sz w:val="28"/>
          <w:szCs w:val="28"/>
          <w:shd w:val="clear" w:color="auto" w:fill="FFFFFF"/>
          <w:lang w:val="en-US"/>
        </w:rPr>
      </w:pPr>
      <w:r w:rsidRPr="00787734">
        <w:rPr>
          <w:rFonts w:ascii="Times New Roman" w:hAnsi="Times New Roman" w:cs="Times New Roman"/>
          <w:color w:val="auto"/>
          <w:sz w:val="28"/>
          <w:szCs w:val="28"/>
          <w:shd w:val="clear" w:color="auto" w:fill="FFFFFF"/>
          <w:lang w:val="en-US"/>
        </w:rPr>
        <w:t xml:space="preserve">1. Hỗ trợ tiền ăn </w:t>
      </w:r>
      <w:r w:rsidR="00AD39CD">
        <w:rPr>
          <w:rFonts w:ascii="Times New Roman" w:hAnsi="Times New Roman" w:cs="Times New Roman"/>
          <w:color w:val="auto"/>
          <w:sz w:val="28"/>
          <w:szCs w:val="28"/>
          <w:shd w:val="clear" w:color="auto" w:fill="FFFFFF"/>
          <w:lang w:val="en-US"/>
        </w:rPr>
        <w:t>đối với đối tượng quy định tại điểm a, b</w:t>
      </w:r>
      <w:r w:rsidR="00E75C00">
        <w:rPr>
          <w:rFonts w:ascii="Times New Roman" w:hAnsi="Times New Roman" w:cs="Times New Roman"/>
          <w:color w:val="auto"/>
          <w:sz w:val="28"/>
          <w:szCs w:val="28"/>
          <w:shd w:val="clear" w:color="auto" w:fill="FFFFFF"/>
          <w:lang w:val="en-US"/>
        </w:rPr>
        <w:t xml:space="preserve"> và</w:t>
      </w:r>
      <w:r w:rsidR="00AD39CD">
        <w:rPr>
          <w:rFonts w:ascii="Times New Roman" w:hAnsi="Times New Roman" w:cs="Times New Roman"/>
          <w:color w:val="auto"/>
          <w:sz w:val="28"/>
          <w:szCs w:val="28"/>
          <w:shd w:val="clear" w:color="auto" w:fill="FFFFFF"/>
          <w:lang w:val="en-US"/>
        </w:rPr>
        <w:t xml:space="preserve"> c khoản </w:t>
      </w:r>
      <w:r w:rsidR="00AF5F4E">
        <w:rPr>
          <w:rFonts w:ascii="Times New Roman" w:hAnsi="Times New Roman" w:cs="Times New Roman"/>
          <w:color w:val="auto"/>
          <w:sz w:val="28"/>
          <w:szCs w:val="28"/>
          <w:shd w:val="clear" w:color="auto" w:fill="FFFFFF"/>
          <w:lang w:val="en-US"/>
        </w:rPr>
        <w:t>1</w:t>
      </w:r>
      <w:r w:rsidR="00AD39CD">
        <w:rPr>
          <w:rFonts w:ascii="Times New Roman" w:hAnsi="Times New Roman" w:cs="Times New Roman"/>
          <w:color w:val="auto"/>
          <w:sz w:val="28"/>
          <w:szCs w:val="28"/>
          <w:shd w:val="clear" w:color="auto" w:fill="FFFFFF"/>
          <w:lang w:val="en-US"/>
        </w:rPr>
        <w:t xml:space="preserve"> Điều </w:t>
      </w:r>
      <w:r w:rsidR="00AF5F4E">
        <w:rPr>
          <w:rFonts w:ascii="Times New Roman" w:hAnsi="Times New Roman" w:cs="Times New Roman"/>
          <w:color w:val="auto"/>
          <w:sz w:val="28"/>
          <w:szCs w:val="28"/>
          <w:shd w:val="clear" w:color="auto" w:fill="FFFFFF"/>
          <w:lang w:val="en-US"/>
        </w:rPr>
        <w:t>2</w:t>
      </w:r>
      <w:r w:rsidR="00AD39CD">
        <w:rPr>
          <w:rFonts w:ascii="Times New Roman" w:hAnsi="Times New Roman" w:cs="Times New Roman"/>
          <w:color w:val="auto"/>
          <w:sz w:val="28"/>
          <w:szCs w:val="28"/>
          <w:shd w:val="clear" w:color="auto" w:fill="FFFFFF"/>
          <w:lang w:val="en-US"/>
        </w:rPr>
        <w:t xml:space="preserve"> Nghị quyết này </w:t>
      </w:r>
      <w:r w:rsidRPr="00787734">
        <w:rPr>
          <w:rFonts w:ascii="Times New Roman" w:hAnsi="Times New Roman" w:cs="Times New Roman"/>
          <w:color w:val="auto"/>
          <w:sz w:val="28"/>
          <w:szCs w:val="28"/>
          <w:shd w:val="clear" w:color="auto" w:fill="FFFFFF"/>
          <w:lang w:val="en-US"/>
        </w:rPr>
        <w:t>khi điều trị nội trú tại các cơ sở y tế của Nhà nước từ tuyến huyện trở lên với mức hỗ trợ 50.000 đồng/người bệnh/ngày</w:t>
      </w:r>
      <w:r w:rsidR="006743E4">
        <w:rPr>
          <w:rFonts w:ascii="Times New Roman" w:hAnsi="Times New Roman" w:cs="Times New Roman"/>
          <w:color w:val="auto"/>
          <w:sz w:val="28"/>
          <w:szCs w:val="28"/>
          <w:shd w:val="clear" w:color="auto" w:fill="FFFFFF"/>
          <w:lang w:val="en-US"/>
        </w:rPr>
        <w:t>.</w:t>
      </w:r>
    </w:p>
    <w:p w14:paraId="4BD1CC41" w14:textId="289992A0" w:rsidR="008666EB" w:rsidRPr="008666EB" w:rsidRDefault="002110CC" w:rsidP="008666EB">
      <w:pPr>
        <w:spacing w:before="120"/>
        <w:ind w:firstLine="68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lang w:val="en-US"/>
        </w:rPr>
        <w:t xml:space="preserve">2. </w:t>
      </w:r>
      <w:r w:rsidR="008666EB" w:rsidRPr="008666EB">
        <w:rPr>
          <w:rFonts w:ascii="Times New Roman" w:hAnsi="Times New Roman" w:cs="Times New Roman"/>
          <w:color w:val="auto"/>
          <w:sz w:val="28"/>
          <w:szCs w:val="28"/>
          <w:shd w:val="clear" w:color="auto" w:fill="FFFFFF"/>
          <w:lang w:val="en-US"/>
        </w:rPr>
        <w:t xml:space="preserve">Hỗ trợ tiền đi lại từ nhà đến bệnh viện, từ bệnh viện về nhà và chuyển bệnh viện </w:t>
      </w:r>
      <w:r w:rsidR="000753AD">
        <w:rPr>
          <w:rFonts w:ascii="Times New Roman" w:hAnsi="Times New Roman" w:cs="Times New Roman"/>
          <w:color w:val="auto"/>
          <w:sz w:val="28"/>
          <w:szCs w:val="28"/>
          <w:shd w:val="clear" w:color="auto" w:fill="FFFFFF"/>
          <w:lang w:val="en-US"/>
        </w:rPr>
        <w:t>đối với đối tượng quy định tại điểm a, b</w:t>
      </w:r>
      <w:r w:rsidR="00E75C00">
        <w:rPr>
          <w:rFonts w:ascii="Times New Roman" w:hAnsi="Times New Roman" w:cs="Times New Roman"/>
          <w:color w:val="auto"/>
          <w:sz w:val="28"/>
          <w:szCs w:val="28"/>
          <w:shd w:val="clear" w:color="auto" w:fill="FFFFFF"/>
          <w:lang w:val="en-US"/>
        </w:rPr>
        <w:t xml:space="preserve"> và</w:t>
      </w:r>
      <w:r w:rsidR="000753AD">
        <w:rPr>
          <w:rFonts w:ascii="Times New Roman" w:hAnsi="Times New Roman" w:cs="Times New Roman"/>
          <w:color w:val="auto"/>
          <w:sz w:val="28"/>
          <w:szCs w:val="28"/>
          <w:shd w:val="clear" w:color="auto" w:fill="FFFFFF"/>
          <w:lang w:val="en-US"/>
        </w:rPr>
        <w:t xml:space="preserve"> c khoản </w:t>
      </w:r>
      <w:r w:rsidR="00AF5F4E">
        <w:rPr>
          <w:rFonts w:ascii="Times New Roman" w:hAnsi="Times New Roman" w:cs="Times New Roman"/>
          <w:color w:val="auto"/>
          <w:sz w:val="28"/>
          <w:szCs w:val="28"/>
          <w:shd w:val="clear" w:color="auto" w:fill="FFFFFF"/>
          <w:lang w:val="en-US"/>
        </w:rPr>
        <w:t>1</w:t>
      </w:r>
      <w:r w:rsidR="000753AD">
        <w:rPr>
          <w:rFonts w:ascii="Times New Roman" w:hAnsi="Times New Roman" w:cs="Times New Roman"/>
          <w:color w:val="auto"/>
          <w:sz w:val="28"/>
          <w:szCs w:val="28"/>
          <w:shd w:val="clear" w:color="auto" w:fill="FFFFFF"/>
          <w:lang w:val="en-US"/>
        </w:rPr>
        <w:t xml:space="preserve"> Điều </w:t>
      </w:r>
      <w:r w:rsidR="00AF5F4E">
        <w:rPr>
          <w:rFonts w:ascii="Times New Roman" w:hAnsi="Times New Roman" w:cs="Times New Roman"/>
          <w:color w:val="auto"/>
          <w:sz w:val="28"/>
          <w:szCs w:val="28"/>
          <w:shd w:val="clear" w:color="auto" w:fill="FFFFFF"/>
          <w:lang w:val="en-US"/>
        </w:rPr>
        <w:t>2</w:t>
      </w:r>
      <w:r w:rsidR="000753AD">
        <w:rPr>
          <w:rFonts w:ascii="Times New Roman" w:hAnsi="Times New Roman" w:cs="Times New Roman"/>
          <w:color w:val="auto"/>
          <w:sz w:val="28"/>
          <w:szCs w:val="28"/>
          <w:shd w:val="clear" w:color="auto" w:fill="FFFFFF"/>
          <w:lang w:val="en-US"/>
        </w:rPr>
        <w:t xml:space="preserve"> Nghị quyết này </w:t>
      </w:r>
      <w:r w:rsidR="008666EB" w:rsidRPr="008666EB">
        <w:rPr>
          <w:rFonts w:ascii="Times New Roman" w:hAnsi="Times New Roman" w:cs="Times New Roman"/>
          <w:color w:val="auto"/>
          <w:sz w:val="28"/>
          <w:szCs w:val="28"/>
          <w:shd w:val="clear" w:color="auto" w:fill="FFFFFF"/>
          <w:lang w:val="en-US"/>
        </w:rPr>
        <w:t xml:space="preserve">khi điều trị nội trú tại các cơ sở y tế của Nhà nước từ tuyến huyện trở lên, các </w:t>
      </w:r>
      <w:r w:rsidR="008666EB" w:rsidRPr="008666EB">
        <w:rPr>
          <w:rFonts w:ascii="Times New Roman" w:hAnsi="Times New Roman" w:cs="Times New Roman"/>
          <w:color w:val="auto"/>
          <w:sz w:val="28"/>
          <w:szCs w:val="28"/>
          <w:shd w:val="clear" w:color="auto" w:fill="FFFFFF"/>
          <w:lang w:val="en-US"/>
        </w:rPr>
        <w:lastRenderedPageBreak/>
        <w:t>trường hợp cấp cứu, tử vong hoặc bệnh quá nặng và người nhà có nguyện vọng đưa về nhà nhưng không được bảo hiểm Y tế thanh toán</w:t>
      </w:r>
      <w:r w:rsidR="007D7EAC">
        <w:rPr>
          <w:rFonts w:ascii="Times New Roman" w:hAnsi="Times New Roman" w:cs="Times New Roman"/>
          <w:color w:val="auto"/>
          <w:sz w:val="28"/>
          <w:szCs w:val="28"/>
          <w:shd w:val="clear" w:color="auto" w:fill="FFFFFF"/>
          <w:lang w:val="en-US"/>
        </w:rPr>
        <w:t>:</w:t>
      </w:r>
    </w:p>
    <w:p w14:paraId="4A95B51A" w14:textId="3B568921" w:rsidR="008666EB" w:rsidRPr="008666EB" w:rsidRDefault="007D7EAC" w:rsidP="008666EB">
      <w:pPr>
        <w:spacing w:before="120"/>
        <w:ind w:firstLine="68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lang w:val="en-US"/>
        </w:rPr>
        <w:t>a)</w:t>
      </w:r>
      <w:r w:rsidR="008666EB" w:rsidRPr="008666EB">
        <w:rPr>
          <w:rFonts w:ascii="Times New Roman" w:hAnsi="Times New Roman" w:cs="Times New Roman"/>
          <w:color w:val="auto"/>
          <w:sz w:val="28"/>
          <w:szCs w:val="28"/>
          <w:shd w:val="clear" w:color="auto" w:fill="FFFFFF"/>
          <w:lang w:val="en-US"/>
        </w:rPr>
        <w:t xml:space="preserve"> Trường hợp sử dụng phương tiện vận chuyển của cơ sở y tế Nhà nước: Thanh toán chi phí vận chuyển cả chiều đi và về cho cơ sở y tế chuyên người bệnh theo định mức xăng dầu quy định hiện hành của Ủy ban nhân dân tỉnh, nhưng tối đa không vượt quá 0,2 lít xăng/km theo khoảng cách vận chuyển và giá xăng dầu tại thời điểm sử dụng và các chi phí cầu, phà, phí đường bộ khác (nếu có). Nếu có nhiều hơn một người bệnh cùng được vận chuyển trên một phương tiện thì mức thanh toán chỉ được tính như đối với vận chuyển một người bệnh.</w:t>
      </w:r>
    </w:p>
    <w:p w14:paraId="2D3EC8ED" w14:textId="258868F9" w:rsidR="006743E4" w:rsidRDefault="007D7EAC" w:rsidP="008666EB">
      <w:pPr>
        <w:spacing w:before="120"/>
        <w:ind w:firstLine="68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lang w:val="en-US"/>
        </w:rPr>
        <w:t>b)</w:t>
      </w:r>
      <w:r w:rsidR="008666EB" w:rsidRPr="008666EB">
        <w:rPr>
          <w:rFonts w:ascii="Times New Roman" w:hAnsi="Times New Roman" w:cs="Times New Roman"/>
          <w:color w:val="auto"/>
          <w:sz w:val="28"/>
          <w:szCs w:val="28"/>
          <w:shd w:val="clear" w:color="auto" w:fill="FFFFFF"/>
          <w:lang w:val="en-US"/>
        </w:rPr>
        <w:t xml:space="preserve"> Trường hợp không sử dụng phương tiện vận chuyển của cơ sở y tế Nhà nước: Thanh toán chi phí vận chuyển một chiều đi cho người bệnh theo mức bằng 0,2 lít xăng/km cho một chiều đi tính theo khoảng cách vận chuyển và giá xăng tại thời điểm sử dụng. Cơ sở y tế chỉ định chuyển bệnh nhân thanh toán chi phí vận chuyển cho người bệnh. Khoảng cách tối thiểu từ nhà người bệnh đến bệnh viện làm cơ sở tính chi phí hỗ trợ là 5 km.</w:t>
      </w:r>
    </w:p>
    <w:p w14:paraId="0D3DED29" w14:textId="5D7E3ECE" w:rsidR="003330C2" w:rsidRPr="00787734" w:rsidRDefault="003330C2" w:rsidP="008666EB">
      <w:pPr>
        <w:spacing w:before="120"/>
        <w:ind w:firstLine="68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lang w:val="en-US"/>
        </w:rPr>
        <w:t xml:space="preserve">3. </w:t>
      </w:r>
      <w:r w:rsidR="005D4FDE" w:rsidRPr="005D4FDE">
        <w:rPr>
          <w:rFonts w:ascii="Times New Roman" w:hAnsi="Times New Roman" w:cs="Times New Roman"/>
          <w:color w:val="auto"/>
          <w:sz w:val="28"/>
          <w:szCs w:val="28"/>
          <w:shd w:val="clear" w:color="auto" w:fill="FFFFFF"/>
          <w:lang w:val="en-US"/>
        </w:rPr>
        <w:t xml:space="preserve">Hỗ trợ cùng chi trả chi phí khám bệnh, chữa bệnh bảo hiểm y tế cho người tham gia bảo hiểm y tế </w:t>
      </w:r>
      <w:r w:rsidR="00D11293">
        <w:rPr>
          <w:rFonts w:ascii="Times New Roman" w:hAnsi="Times New Roman" w:cs="Times New Roman"/>
          <w:color w:val="auto"/>
          <w:sz w:val="28"/>
          <w:szCs w:val="28"/>
          <w:shd w:val="clear" w:color="auto" w:fill="FFFFFF"/>
          <w:lang w:val="en-US"/>
        </w:rPr>
        <w:t xml:space="preserve">đối với đối tượng quy định tại điểm a, b, c và d khoản </w:t>
      </w:r>
      <w:r w:rsidR="00AF5F4E">
        <w:rPr>
          <w:rFonts w:ascii="Times New Roman" w:hAnsi="Times New Roman" w:cs="Times New Roman"/>
          <w:color w:val="auto"/>
          <w:sz w:val="28"/>
          <w:szCs w:val="28"/>
          <w:shd w:val="clear" w:color="auto" w:fill="FFFFFF"/>
          <w:lang w:val="en-US"/>
        </w:rPr>
        <w:t>1</w:t>
      </w:r>
      <w:r w:rsidR="00D11293">
        <w:rPr>
          <w:rFonts w:ascii="Times New Roman" w:hAnsi="Times New Roman" w:cs="Times New Roman"/>
          <w:color w:val="auto"/>
          <w:sz w:val="28"/>
          <w:szCs w:val="28"/>
          <w:shd w:val="clear" w:color="auto" w:fill="FFFFFF"/>
          <w:lang w:val="en-US"/>
        </w:rPr>
        <w:t xml:space="preserve"> Điều </w:t>
      </w:r>
      <w:r w:rsidR="00AF5F4E">
        <w:rPr>
          <w:rFonts w:ascii="Times New Roman" w:hAnsi="Times New Roman" w:cs="Times New Roman"/>
          <w:color w:val="auto"/>
          <w:sz w:val="28"/>
          <w:szCs w:val="28"/>
          <w:shd w:val="clear" w:color="auto" w:fill="FFFFFF"/>
          <w:lang w:val="en-US"/>
        </w:rPr>
        <w:t>2</w:t>
      </w:r>
      <w:r w:rsidR="00D11293">
        <w:rPr>
          <w:rFonts w:ascii="Times New Roman" w:hAnsi="Times New Roman" w:cs="Times New Roman"/>
          <w:color w:val="auto"/>
          <w:sz w:val="28"/>
          <w:szCs w:val="28"/>
          <w:shd w:val="clear" w:color="auto" w:fill="FFFFFF"/>
          <w:lang w:val="en-US"/>
        </w:rPr>
        <w:t xml:space="preserve"> Nghị quyết này </w:t>
      </w:r>
      <w:r w:rsidR="005D4FDE" w:rsidRPr="005D4FDE">
        <w:rPr>
          <w:rFonts w:ascii="Times New Roman" w:hAnsi="Times New Roman" w:cs="Times New Roman"/>
          <w:color w:val="auto"/>
          <w:sz w:val="28"/>
          <w:szCs w:val="28"/>
          <w:shd w:val="clear" w:color="auto" w:fill="FFFFFF"/>
          <w:lang w:val="en-US"/>
        </w:rPr>
        <w:t>khi đi khám bệnh, chữa bệnh</w:t>
      </w:r>
      <w:r w:rsidR="000A3793">
        <w:rPr>
          <w:rFonts w:ascii="Times New Roman" w:hAnsi="Times New Roman" w:cs="Times New Roman"/>
          <w:color w:val="auto"/>
          <w:sz w:val="28"/>
          <w:szCs w:val="28"/>
          <w:shd w:val="clear" w:color="auto" w:fill="FFFFFF"/>
          <w:lang w:val="en-US"/>
        </w:rPr>
        <w:t xml:space="preserve"> </w:t>
      </w:r>
      <w:r w:rsidR="000A3793" w:rsidRPr="000A3793">
        <w:rPr>
          <w:rFonts w:ascii="Times New Roman" w:hAnsi="Times New Roman" w:cs="Times New Roman"/>
          <w:color w:val="auto"/>
          <w:sz w:val="28"/>
          <w:szCs w:val="28"/>
          <w:shd w:val="clear" w:color="auto" w:fill="FFFFFF"/>
          <w:lang w:val="en-US"/>
        </w:rPr>
        <w:t>từ 100.000 đồng trở lên. Mức hỗ trợ bằng 50% tổng chi phí cùng chi trả từ 100.000 đồng trở lên</w:t>
      </w:r>
      <w:r w:rsidR="000A3793">
        <w:rPr>
          <w:rFonts w:ascii="Times New Roman" w:hAnsi="Times New Roman" w:cs="Times New Roman"/>
          <w:color w:val="auto"/>
          <w:sz w:val="28"/>
          <w:szCs w:val="28"/>
          <w:shd w:val="clear" w:color="auto" w:fill="FFFFFF"/>
          <w:lang w:val="en-US"/>
        </w:rPr>
        <w:t>.</w:t>
      </w:r>
    </w:p>
    <w:p w14:paraId="194069D4" w14:textId="579EA91A" w:rsidR="00E4419E" w:rsidRPr="007F7E80" w:rsidRDefault="00FE2AF9" w:rsidP="00E4419E">
      <w:pPr>
        <w:spacing w:before="120"/>
        <w:ind w:firstLine="680"/>
        <w:jc w:val="both"/>
        <w:rPr>
          <w:rFonts w:ascii="Times New Roman" w:hAnsi="Times New Roman" w:cs="Times New Roman"/>
          <w:b/>
          <w:bCs/>
          <w:color w:val="auto"/>
          <w:sz w:val="28"/>
          <w:szCs w:val="28"/>
          <w:shd w:val="clear" w:color="auto" w:fill="FFFFFF"/>
          <w:lang w:val="en-US"/>
        </w:rPr>
      </w:pPr>
      <w:r w:rsidRPr="007F7E80">
        <w:rPr>
          <w:rFonts w:ascii="Times New Roman" w:hAnsi="Times New Roman" w:cs="Times New Roman"/>
          <w:b/>
          <w:bCs/>
          <w:color w:val="auto"/>
          <w:sz w:val="28"/>
          <w:szCs w:val="28"/>
          <w:shd w:val="clear" w:color="auto" w:fill="FFFFFF"/>
          <w:lang w:val="en-US"/>
        </w:rPr>
        <w:t xml:space="preserve">Điều </w:t>
      </w:r>
      <w:r w:rsidR="00AF5F4E">
        <w:rPr>
          <w:rFonts w:ascii="Times New Roman" w:hAnsi="Times New Roman" w:cs="Times New Roman"/>
          <w:b/>
          <w:bCs/>
          <w:color w:val="auto"/>
          <w:sz w:val="28"/>
          <w:szCs w:val="28"/>
          <w:shd w:val="clear" w:color="auto" w:fill="FFFFFF"/>
          <w:lang w:val="en-US"/>
        </w:rPr>
        <w:t>5</w:t>
      </w:r>
      <w:r w:rsidRPr="007F7E80">
        <w:rPr>
          <w:rFonts w:ascii="Times New Roman" w:hAnsi="Times New Roman" w:cs="Times New Roman"/>
          <w:b/>
          <w:bCs/>
          <w:color w:val="auto"/>
          <w:sz w:val="28"/>
          <w:szCs w:val="28"/>
          <w:shd w:val="clear" w:color="auto" w:fill="FFFFFF"/>
          <w:lang w:val="en-US"/>
        </w:rPr>
        <w:t xml:space="preserve">. </w:t>
      </w:r>
      <w:r w:rsidR="00E4419E" w:rsidRPr="007F7E80">
        <w:rPr>
          <w:rFonts w:ascii="Times New Roman" w:hAnsi="Times New Roman" w:cs="Times New Roman"/>
          <w:b/>
          <w:bCs/>
          <w:color w:val="auto"/>
          <w:sz w:val="28"/>
          <w:szCs w:val="28"/>
          <w:shd w:val="clear" w:color="auto" w:fill="FFFFFF"/>
          <w:lang w:val="en-US"/>
        </w:rPr>
        <w:t>Nguồn kinh phí</w:t>
      </w:r>
      <w:r w:rsidRPr="007F7E80">
        <w:rPr>
          <w:rFonts w:ascii="Times New Roman" w:hAnsi="Times New Roman" w:cs="Times New Roman"/>
          <w:b/>
          <w:bCs/>
          <w:color w:val="auto"/>
          <w:sz w:val="28"/>
          <w:szCs w:val="28"/>
          <w:shd w:val="clear" w:color="auto" w:fill="FFFFFF"/>
          <w:lang w:val="en-US"/>
        </w:rPr>
        <w:t xml:space="preserve"> thực hiện</w:t>
      </w:r>
      <w:r w:rsidR="00E4419E" w:rsidRPr="007F7E80">
        <w:rPr>
          <w:rFonts w:ascii="Times New Roman" w:hAnsi="Times New Roman" w:cs="Times New Roman"/>
          <w:b/>
          <w:bCs/>
          <w:color w:val="auto"/>
          <w:sz w:val="28"/>
          <w:szCs w:val="28"/>
          <w:shd w:val="clear" w:color="auto" w:fill="FFFFFF"/>
          <w:lang w:val="en-US"/>
        </w:rPr>
        <w:t xml:space="preserve"> </w:t>
      </w:r>
    </w:p>
    <w:p w14:paraId="5728ADC0" w14:textId="348349DB" w:rsidR="00E4419E" w:rsidRPr="007F7E80" w:rsidRDefault="00E4419E" w:rsidP="00E4419E">
      <w:pPr>
        <w:spacing w:before="120"/>
        <w:ind w:firstLine="680"/>
        <w:jc w:val="both"/>
        <w:rPr>
          <w:rFonts w:ascii="Times New Roman" w:hAnsi="Times New Roman" w:cs="Times New Roman"/>
          <w:bCs/>
          <w:color w:val="auto"/>
          <w:sz w:val="28"/>
          <w:szCs w:val="28"/>
          <w:shd w:val="clear" w:color="auto" w:fill="FFFFFF"/>
          <w:lang w:val="en-US"/>
        </w:rPr>
      </w:pPr>
      <w:bookmarkStart w:id="0" w:name="_Hlk55940728"/>
      <w:r w:rsidRPr="007F7E80">
        <w:rPr>
          <w:rFonts w:ascii="Times New Roman" w:hAnsi="Times New Roman" w:cs="Times New Roman"/>
          <w:bCs/>
          <w:color w:val="auto"/>
          <w:sz w:val="28"/>
          <w:szCs w:val="28"/>
          <w:shd w:val="clear" w:color="auto" w:fill="FFFFFF"/>
          <w:lang w:val="en-US"/>
        </w:rPr>
        <w:t>Ngân sách nhà nước đảm bảo kinh phí hỗ trợ cho các đối tượng trên địa bàn tỉnh Kon Tum theo quy định về phân cấp hiện hành</w:t>
      </w:r>
      <w:bookmarkEnd w:id="0"/>
      <w:r w:rsidRPr="007F7E80">
        <w:rPr>
          <w:rFonts w:ascii="Times New Roman" w:hAnsi="Times New Roman" w:cs="Times New Roman"/>
          <w:bCs/>
          <w:color w:val="auto"/>
          <w:sz w:val="28"/>
          <w:szCs w:val="28"/>
          <w:shd w:val="clear" w:color="auto" w:fill="FFFFFF"/>
          <w:lang w:val="en-US"/>
        </w:rPr>
        <w:t>.</w:t>
      </w:r>
    </w:p>
    <w:p w14:paraId="31AFFD14" w14:textId="731B07F6" w:rsidR="00E4419E" w:rsidRPr="007F7E80" w:rsidRDefault="00E4419E" w:rsidP="00E4419E">
      <w:pPr>
        <w:spacing w:before="120"/>
        <w:ind w:firstLine="680"/>
        <w:jc w:val="both"/>
        <w:rPr>
          <w:rFonts w:ascii="Times New Roman" w:hAnsi="Times New Roman" w:cs="Times New Roman"/>
          <w:b/>
          <w:color w:val="auto"/>
          <w:sz w:val="28"/>
          <w:szCs w:val="28"/>
          <w:lang w:eastAsia="en-US"/>
        </w:rPr>
      </w:pPr>
      <w:r w:rsidRPr="007F7E80">
        <w:rPr>
          <w:rFonts w:ascii="Times New Roman" w:hAnsi="Times New Roman" w:cs="Times New Roman"/>
          <w:b/>
          <w:bCs/>
          <w:color w:val="auto"/>
          <w:sz w:val="28"/>
          <w:szCs w:val="28"/>
          <w:shd w:val="clear" w:color="auto" w:fill="FFFFFF"/>
          <w:lang w:val="en-US"/>
        </w:rPr>
        <w:t xml:space="preserve">Điều </w:t>
      </w:r>
      <w:r w:rsidR="00AF5F4E">
        <w:rPr>
          <w:rFonts w:ascii="Times New Roman" w:hAnsi="Times New Roman" w:cs="Times New Roman"/>
          <w:b/>
          <w:bCs/>
          <w:color w:val="auto"/>
          <w:sz w:val="28"/>
          <w:szCs w:val="28"/>
          <w:shd w:val="clear" w:color="auto" w:fill="FFFFFF"/>
          <w:lang w:val="en-US"/>
        </w:rPr>
        <w:t>6</w:t>
      </w:r>
      <w:r w:rsidRPr="007F7E80">
        <w:rPr>
          <w:rFonts w:ascii="Times New Roman" w:hAnsi="Times New Roman" w:cs="Times New Roman"/>
          <w:b/>
          <w:bCs/>
          <w:color w:val="auto"/>
          <w:sz w:val="28"/>
          <w:szCs w:val="28"/>
          <w:shd w:val="clear" w:color="auto" w:fill="FFFFFF"/>
          <w:lang w:val="en-US"/>
        </w:rPr>
        <w:t>. Tổ chức thực hiện</w:t>
      </w:r>
      <w:r w:rsidR="000C722D" w:rsidRPr="007F7E80">
        <w:rPr>
          <w:rFonts w:ascii="Times New Roman" w:hAnsi="Times New Roman" w:cs="Times New Roman"/>
          <w:b/>
          <w:bCs/>
          <w:color w:val="auto"/>
          <w:sz w:val="28"/>
          <w:szCs w:val="28"/>
          <w:shd w:val="clear" w:color="auto" w:fill="FFFFFF"/>
          <w:lang w:val="en-US"/>
        </w:rPr>
        <w:t xml:space="preserve"> và hiệu lực thi hành</w:t>
      </w:r>
    </w:p>
    <w:p w14:paraId="478CBB10" w14:textId="77777777" w:rsidR="00E4419E" w:rsidRPr="007F7E80" w:rsidRDefault="00E4419E" w:rsidP="00E4419E">
      <w:pPr>
        <w:spacing w:before="120"/>
        <w:ind w:firstLine="680"/>
        <w:jc w:val="both"/>
        <w:rPr>
          <w:rFonts w:ascii="Times New Roman" w:hAnsi="Times New Roman" w:cs="Times New Roman"/>
          <w:color w:val="auto"/>
          <w:sz w:val="28"/>
          <w:szCs w:val="28"/>
          <w:lang w:val="en-US" w:eastAsia="en-US"/>
        </w:rPr>
      </w:pPr>
      <w:r w:rsidRPr="007F7E80">
        <w:rPr>
          <w:rFonts w:ascii="Times New Roman" w:hAnsi="Times New Roman" w:cs="Times New Roman"/>
          <w:color w:val="auto"/>
          <w:sz w:val="28"/>
          <w:szCs w:val="28"/>
          <w:lang w:val="en-US"/>
        </w:rPr>
        <w:t xml:space="preserve">1. </w:t>
      </w:r>
      <w:r w:rsidRPr="007F7E80">
        <w:rPr>
          <w:rFonts w:ascii="Times New Roman" w:hAnsi="Times New Roman" w:cs="Times New Roman"/>
          <w:color w:val="auto"/>
          <w:sz w:val="28"/>
          <w:szCs w:val="28"/>
        </w:rPr>
        <w:t>Giao Uỷ ban nhân dân tỉnh tổ chức triển khai thực hiện.</w:t>
      </w:r>
      <w:r w:rsidRPr="007F7E80">
        <w:rPr>
          <w:rFonts w:ascii="Times New Roman" w:hAnsi="Times New Roman" w:cs="Times New Roman"/>
          <w:color w:val="auto"/>
          <w:sz w:val="28"/>
          <w:szCs w:val="28"/>
          <w:lang w:val="en-US"/>
        </w:rPr>
        <w:t xml:space="preserve"> </w:t>
      </w:r>
    </w:p>
    <w:p w14:paraId="7CF123A2" w14:textId="77777777" w:rsidR="00E4419E" w:rsidRPr="007F7E80" w:rsidRDefault="00E4419E" w:rsidP="00E4419E">
      <w:pPr>
        <w:spacing w:before="120"/>
        <w:ind w:firstLine="680"/>
        <w:jc w:val="both"/>
        <w:rPr>
          <w:rFonts w:ascii="Times New Roman" w:hAnsi="Times New Roman" w:cs="Times New Roman"/>
          <w:color w:val="auto"/>
          <w:sz w:val="28"/>
          <w:szCs w:val="28"/>
        </w:rPr>
      </w:pPr>
      <w:r w:rsidRPr="007F7E80">
        <w:rPr>
          <w:rFonts w:ascii="Times New Roman" w:hAnsi="Times New Roman" w:cs="Times New Roman"/>
          <w:color w:val="auto"/>
          <w:sz w:val="28"/>
          <w:szCs w:val="28"/>
          <w:lang w:val="en-US"/>
        </w:rPr>
        <w:t xml:space="preserve">2. </w:t>
      </w:r>
      <w:r w:rsidRPr="007F7E80">
        <w:rPr>
          <w:rFonts w:ascii="Times New Roman" w:hAnsi="Times New Roman" w:cs="Times New Roman"/>
          <w:color w:val="auto"/>
          <w:sz w:val="28"/>
          <w:szCs w:val="28"/>
        </w:rPr>
        <w:t>Giao Thường trực Hội đồng nhân dân tỉnh, các Ban của Hội đồng nhân dân tỉnh, Tổ đại biểu Hội đồng nhân dân tỉnh và đại biểu Hội đồng nhân dân tỉnh giám sát việc thực hiện.</w:t>
      </w:r>
      <w:r w:rsidRPr="007F7E80">
        <w:rPr>
          <w:rFonts w:ascii="Times New Roman" w:hAnsi="Times New Roman" w:cs="Times New Roman"/>
          <w:color w:val="auto"/>
          <w:sz w:val="28"/>
          <w:szCs w:val="28"/>
        </w:rPr>
        <w:tab/>
      </w:r>
    </w:p>
    <w:p w14:paraId="33FCAE91" w14:textId="4E4E37BD" w:rsidR="00F922A4" w:rsidRPr="007F7E80" w:rsidRDefault="00581088" w:rsidP="00E4419E">
      <w:pPr>
        <w:spacing w:before="120"/>
        <w:ind w:firstLine="680"/>
        <w:jc w:val="both"/>
        <w:rPr>
          <w:rFonts w:ascii="Times New Roman" w:hAnsi="Times New Roman" w:cs="Times New Roman"/>
          <w:color w:val="auto"/>
          <w:sz w:val="28"/>
          <w:szCs w:val="28"/>
        </w:rPr>
      </w:pPr>
      <w:r w:rsidRPr="007F7E80">
        <w:rPr>
          <w:rFonts w:ascii="Times New Roman" w:hAnsi="Times New Roman" w:cs="Times New Roman"/>
          <w:color w:val="auto"/>
          <w:sz w:val="28"/>
          <w:szCs w:val="28"/>
        </w:rPr>
        <w:t xml:space="preserve">Nghị quyết này đã được Hội đồng nhân dân tỉnh khóa XII, kỳ họp thứ </w:t>
      </w:r>
      <w:r w:rsidR="00967243">
        <w:rPr>
          <w:rFonts w:ascii="Times New Roman" w:hAnsi="Times New Roman" w:cs="Times New Roman"/>
          <w:color w:val="auto"/>
          <w:sz w:val="28"/>
          <w:szCs w:val="28"/>
          <w:lang w:val="en-US"/>
        </w:rPr>
        <w:t>…</w:t>
      </w:r>
      <w:r w:rsidRPr="007F7E80">
        <w:rPr>
          <w:rFonts w:ascii="Times New Roman" w:hAnsi="Times New Roman" w:cs="Times New Roman"/>
          <w:color w:val="auto"/>
          <w:sz w:val="28"/>
          <w:szCs w:val="28"/>
        </w:rPr>
        <w:t xml:space="preserve"> thông qua ngày…tháng…năm 202</w:t>
      </w:r>
      <w:r w:rsidR="00967243">
        <w:rPr>
          <w:rFonts w:ascii="Times New Roman" w:hAnsi="Times New Roman" w:cs="Times New Roman"/>
          <w:color w:val="auto"/>
          <w:sz w:val="28"/>
          <w:szCs w:val="28"/>
          <w:lang w:val="en-US"/>
        </w:rPr>
        <w:t>5</w:t>
      </w:r>
      <w:r w:rsidRPr="007F7E80">
        <w:rPr>
          <w:rFonts w:ascii="Times New Roman" w:hAnsi="Times New Roman" w:cs="Times New Roman"/>
          <w:color w:val="auto"/>
          <w:sz w:val="28"/>
          <w:szCs w:val="28"/>
        </w:rPr>
        <w:t xml:space="preserve"> và có hiệu lực từ ngày … tháng … năm </w:t>
      </w:r>
      <w:r w:rsidR="00967243">
        <w:rPr>
          <w:rFonts w:ascii="Times New Roman" w:hAnsi="Times New Roman" w:cs="Times New Roman"/>
          <w:color w:val="auto"/>
          <w:sz w:val="28"/>
          <w:szCs w:val="28"/>
          <w:lang w:val="en-US"/>
        </w:rPr>
        <w:t>…</w:t>
      </w:r>
      <w:r w:rsidR="00F922A4" w:rsidRPr="007F7E80">
        <w:rPr>
          <w:rFonts w:ascii="Times New Roman" w:hAnsi="Times New Roman" w:cs="Times New Roman"/>
          <w:color w:val="auto"/>
          <w:sz w:val="28"/>
          <w:szCs w:val="28"/>
        </w:rPr>
        <w:t>/.</w:t>
      </w:r>
    </w:p>
    <w:p w14:paraId="7FC1C737" w14:textId="77777777" w:rsidR="004C469A" w:rsidRPr="007F7E80" w:rsidRDefault="004C469A" w:rsidP="00E55D05">
      <w:pPr>
        <w:spacing w:after="80"/>
        <w:ind w:firstLine="680"/>
        <w:jc w:val="both"/>
        <w:rPr>
          <w:rFonts w:ascii="Times New Roman" w:hAnsi="Times New Roman" w:cs="Times New Roman"/>
          <w:color w:val="auto"/>
          <w:sz w:val="28"/>
          <w:szCs w:val="28"/>
          <w:lang w:eastAsia="en-US"/>
        </w:rPr>
      </w:pPr>
    </w:p>
    <w:tbl>
      <w:tblPr>
        <w:tblW w:w="0" w:type="auto"/>
        <w:tblLook w:val="01E0" w:firstRow="1" w:lastRow="1" w:firstColumn="1" w:lastColumn="1" w:noHBand="0" w:noVBand="0"/>
      </w:tblPr>
      <w:tblGrid>
        <w:gridCol w:w="4979"/>
        <w:gridCol w:w="4086"/>
      </w:tblGrid>
      <w:tr w:rsidR="00AB7AF9" w:rsidRPr="007F7E80" w14:paraId="208E297D" w14:textId="77777777" w:rsidTr="00852FAF">
        <w:tc>
          <w:tcPr>
            <w:tcW w:w="5100" w:type="dxa"/>
          </w:tcPr>
          <w:p w14:paraId="48048151" w14:textId="77777777" w:rsidR="00F922A4" w:rsidRPr="007F7E80" w:rsidRDefault="004D1A21" w:rsidP="00CB2575">
            <w:pPr>
              <w:widowControl/>
              <w:jc w:val="both"/>
              <w:rPr>
                <w:rFonts w:ascii="Times New Roman" w:hAnsi="Times New Roman" w:cs="Times New Roman"/>
                <w:b/>
                <w:bCs/>
                <w:i/>
                <w:iCs/>
                <w:noProof/>
                <w:color w:val="auto"/>
                <w:lang w:eastAsia="zh-CN"/>
              </w:rPr>
            </w:pPr>
            <w:r w:rsidRPr="007F7E80">
              <w:rPr>
                <w:rFonts w:ascii="Times New Roman" w:hAnsi="Times New Roman" w:cs="Times New Roman"/>
                <w:b/>
                <w:bCs/>
                <w:i/>
                <w:iCs/>
                <w:noProof/>
                <w:color w:val="auto"/>
                <w:lang w:eastAsia="zh-CN"/>
              </w:rPr>
              <w:t>Nơi nhận:</w:t>
            </w:r>
          </w:p>
          <w:p w14:paraId="6FE1CF79"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Ủy ban Thường vụ Quốc hội;</w:t>
            </w:r>
          </w:p>
          <w:p w14:paraId="44E146FF"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Chính phủ;</w:t>
            </w:r>
          </w:p>
          <w:p w14:paraId="116D9029"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Hội đồng dân tộc và các Ủy ban của Quốc hội;</w:t>
            </w:r>
          </w:p>
          <w:p w14:paraId="33404179" w14:textId="77777777" w:rsidR="00FE68AE"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Ban công tác đại biểu Quốc hội;</w:t>
            </w:r>
          </w:p>
          <w:p w14:paraId="6397E83C" w14:textId="3BB3968F" w:rsidR="00BE7B24" w:rsidRPr="007F7E80" w:rsidRDefault="00BE7B24" w:rsidP="00FE68AE">
            <w:pPr>
              <w:jc w:val="both"/>
              <w:rPr>
                <w:rFonts w:ascii="Times New Roman" w:hAnsi="Times New Roman" w:cs="Times New Roman"/>
                <w:color w:val="auto"/>
                <w:sz w:val="22"/>
                <w:lang w:val="nl-NL"/>
              </w:rPr>
            </w:pPr>
            <w:r>
              <w:rPr>
                <w:rFonts w:ascii="Times New Roman" w:hAnsi="Times New Roman" w:cs="Times New Roman"/>
                <w:color w:val="auto"/>
                <w:sz w:val="22"/>
                <w:lang w:val="nl-NL"/>
              </w:rPr>
              <w:t>- Bộ Y tế;</w:t>
            </w:r>
          </w:p>
          <w:p w14:paraId="431C8ADC" w14:textId="6F1C26FA" w:rsidR="00FE68AE" w:rsidRDefault="00FE68AE" w:rsidP="00FE68AE">
            <w:pPr>
              <w:jc w:val="both"/>
              <w:rPr>
                <w:rFonts w:ascii="Times New Roman" w:hAnsi="Times New Roman" w:cs="Times New Roman"/>
                <w:color w:val="auto"/>
                <w:sz w:val="22"/>
                <w:szCs w:val="22"/>
                <w:lang w:val="en-US"/>
              </w:rPr>
            </w:pPr>
            <w:r w:rsidRPr="007F7E80">
              <w:rPr>
                <w:rFonts w:ascii="Times New Roman" w:hAnsi="Times New Roman" w:cs="Times New Roman"/>
                <w:color w:val="auto"/>
                <w:sz w:val="22"/>
                <w:szCs w:val="22"/>
              </w:rPr>
              <w:t>- Bộ Tài chính;</w:t>
            </w:r>
          </w:p>
          <w:p w14:paraId="6B1ACBD1" w14:textId="5EEB7480" w:rsidR="009E2839" w:rsidRDefault="009E2839" w:rsidP="00FE68AE">
            <w:pPr>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 </w:t>
            </w:r>
            <w:r w:rsidRPr="009E2839">
              <w:rPr>
                <w:rFonts w:ascii="Times New Roman" w:hAnsi="Times New Roman" w:cs="Times New Roman"/>
                <w:color w:val="auto"/>
                <w:sz w:val="22"/>
                <w:szCs w:val="22"/>
                <w:lang w:val="en-US"/>
              </w:rPr>
              <w:t>Bộ Lao động - Thương binh và Xã hội</w:t>
            </w:r>
            <w:r>
              <w:rPr>
                <w:rFonts w:ascii="Times New Roman" w:hAnsi="Times New Roman" w:cs="Times New Roman"/>
                <w:color w:val="auto"/>
                <w:sz w:val="22"/>
                <w:szCs w:val="22"/>
                <w:lang w:val="en-US"/>
              </w:rPr>
              <w:t>;</w:t>
            </w:r>
          </w:p>
          <w:p w14:paraId="1F5A8CAD" w14:textId="7587CFB1" w:rsidR="009E2839" w:rsidRPr="009E2839" w:rsidRDefault="009E2839" w:rsidP="00FE68AE">
            <w:pPr>
              <w:jc w:val="both"/>
              <w:rPr>
                <w:rFonts w:ascii="Times New Roman" w:hAnsi="Times New Roman" w:cs="Times New Roman"/>
                <w:color w:val="auto"/>
                <w:sz w:val="22"/>
                <w:lang w:val="en-US"/>
              </w:rPr>
            </w:pPr>
            <w:r>
              <w:rPr>
                <w:rFonts w:ascii="Times New Roman" w:hAnsi="Times New Roman" w:cs="Times New Roman"/>
                <w:color w:val="auto"/>
                <w:sz w:val="22"/>
                <w:szCs w:val="22"/>
                <w:lang w:val="en-US"/>
              </w:rPr>
              <w:t>- Bảo hiểm xã hội Việt Nam;</w:t>
            </w:r>
          </w:p>
          <w:p w14:paraId="3907F3D6" w14:textId="77777777" w:rsidR="00FE68AE" w:rsidRPr="007F7E80" w:rsidRDefault="00FE68AE" w:rsidP="00FE68AE">
            <w:pPr>
              <w:jc w:val="both"/>
              <w:rPr>
                <w:rFonts w:ascii="Times New Roman" w:hAnsi="Times New Roman" w:cs="Times New Roman"/>
                <w:i/>
                <w:color w:val="auto"/>
                <w:sz w:val="22"/>
                <w:lang w:val="nl-NL"/>
              </w:rPr>
            </w:pPr>
            <w:r w:rsidRPr="007F7E80">
              <w:rPr>
                <w:rFonts w:ascii="Times New Roman" w:hAnsi="Times New Roman" w:cs="Times New Roman"/>
                <w:color w:val="auto"/>
                <w:sz w:val="22"/>
                <w:lang w:val="nl-NL"/>
              </w:rPr>
              <w:t xml:space="preserve">- Bộ Tư pháp </w:t>
            </w:r>
            <w:r w:rsidRPr="007F7E80">
              <w:rPr>
                <w:rFonts w:ascii="Times New Roman" w:hAnsi="Times New Roman" w:cs="Times New Roman"/>
                <w:i/>
                <w:color w:val="auto"/>
                <w:sz w:val="22"/>
                <w:lang w:val="nl-NL"/>
              </w:rPr>
              <w:t>(</w:t>
            </w:r>
            <w:r w:rsidRPr="007F7E80">
              <w:rPr>
                <w:rFonts w:ascii="Times New Roman" w:hAnsi="Times New Roman" w:cs="Times New Roman"/>
                <w:i/>
                <w:color w:val="auto"/>
                <w:sz w:val="22"/>
                <w:lang w:val="sv-SE"/>
              </w:rPr>
              <w:t>Cục Kiểm tra văn bản pháp luật)</w:t>
            </w:r>
            <w:r w:rsidRPr="007F7E80">
              <w:rPr>
                <w:rFonts w:ascii="Times New Roman" w:hAnsi="Times New Roman" w:cs="Times New Roman"/>
                <w:i/>
                <w:color w:val="auto"/>
                <w:sz w:val="22"/>
                <w:lang w:val="nl-NL"/>
              </w:rPr>
              <w:t>;</w:t>
            </w:r>
          </w:p>
          <w:p w14:paraId="01223163"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Thường trực Tỉnh ủy;</w:t>
            </w:r>
          </w:p>
          <w:p w14:paraId="17CD51DF"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Thường trực HĐND tỉnh;</w:t>
            </w:r>
          </w:p>
          <w:p w14:paraId="3ACAA69D"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xml:space="preserve">- Ủy ban nhân dân tỉnh; </w:t>
            </w:r>
          </w:p>
          <w:p w14:paraId="0B66A8C5"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Đoàn Đại biểu Quốc hội tỉnh;</w:t>
            </w:r>
          </w:p>
          <w:p w14:paraId="7C65538C"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lastRenderedPageBreak/>
              <w:t>- Ủy ban Mặt trận Tổ quốc Việt Nam tỉnh;</w:t>
            </w:r>
          </w:p>
          <w:p w14:paraId="564314B9"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Các Ban HĐND tỉnh;</w:t>
            </w:r>
          </w:p>
          <w:p w14:paraId="667EE894"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Đại biểu HĐND tỉnh;</w:t>
            </w:r>
          </w:p>
          <w:p w14:paraId="2DAD5AC5"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Các sở, ban, ngành, đoàn thể của tỉnh;</w:t>
            </w:r>
          </w:p>
          <w:p w14:paraId="6E800BB5"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Thường trực HĐND-UBND các huyện, thành phố;</w:t>
            </w:r>
          </w:p>
          <w:p w14:paraId="414E1E48" w14:textId="77777777" w:rsidR="00FE68AE" w:rsidRPr="007F7E80" w:rsidRDefault="00D065C2"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Văn phòng Đoàn ĐBQH và</w:t>
            </w:r>
            <w:r w:rsidR="00FE68AE" w:rsidRPr="007F7E80">
              <w:rPr>
                <w:rFonts w:ascii="Times New Roman" w:hAnsi="Times New Roman" w:cs="Times New Roman"/>
                <w:color w:val="auto"/>
                <w:sz w:val="22"/>
                <w:lang w:val="nl-NL"/>
              </w:rPr>
              <w:t xml:space="preserve"> HĐND tỉnh;</w:t>
            </w:r>
          </w:p>
          <w:p w14:paraId="6CEC8FFD"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Văn phòng UBND tỉnh;</w:t>
            </w:r>
          </w:p>
          <w:p w14:paraId="4A5CC2F6"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xml:space="preserve">- </w:t>
            </w:r>
            <w:r w:rsidR="00AD6FF7" w:rsidRPr="007F7E80">
              <w:rPr>
                <w:rFonts w:ascii="Times New Roman" w:hAnsi="Times New Roman" w:cs="Times New Roman"/>
                <w:color w:val="auto"/>
                <w:sz w:val="22"/>
                <w:lang w:val="nl-NL"/>
              </w:rPr>
              <w:t>Trung tâm Lưu trữ lịch sử tỉnh</w:t>
            </w:r>
            <w:r w:rsidRPr="007F7E80">
              <w:rPr>
                <w:rFonts w:ascii="Times New Roman" w:hAnsi="Times New Roman" w:cs="Times New Roman"/>
                <w:color w:val="auto"/>
                <w:sz w:val="22"/>
                <w:lang w:val="nl-NL"/>
              </w:rPr>
              <w:t>;</w:t>
            </w:r>
          </w:p>
          <w:p w14:paraId="63B0407D"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Cổng thông tin điện tử tỉnh;</w:t>
            </w:r>
          </w:p>
          <w:p w14:paraId="7BA6F58A"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xml:space="preserve">- Báo Kon Tum; </w:t>
            </w:r>
          </w:p>
          <w:p w14:paraId="4F26B22F"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Đài PT-TH tỉnh;</w:t>
            </w:r>
          </w:p>
          <w:p w14:paraId="1A8E8314" w14:textId="77777777" w:rsidR="00FE68AE" w:rsidRPr="007F7E80" w:rsidRDefault="00FE68AE" w:rsidP="00FE68AE">
            <w:pPr>
              <w:jc w:val="both"/>
              <w:rPr>
                <w:rFonts w:ascii="Times New Roman" w:hAnsi="Times New Roman" w:cs="Times New Roman"/>
                <w:color w:val="auto"/>
                <w:sz w:val="22"/>
                <w:lang w:val="nl-NL"/>
              </w:rPr>
            </w:pPr>
            <w:r w:rsidRPr="007F7E80">
              <w:rPr>
                <w:rFonts w:ascii="Times New Roman" w:hAnsi="Times New Roman" w:cs="Times New Roman"/>
                <w:color w:val="auto"/>
                <w:sz w:val="22"/>
                <w:lang w:val="nl-NL"/>
              </w:rPr>
              <w:t>- Công báo tỉnh;</w:t>
            </w:r>
          </w:p>
          <w:p w14:paraId="68474D1C" w14:textId="77777777" w:rsidR="00F922A4" w:rsidRPr="007F7E80" w:rsidRDefault="00FE68AE" w:rsidP="00E1322D">
            <w:pPr>
              <w:widowControl/>
              <w:jc w:val="both"/>
              <w:rPr>
                <w:rFonts w:ascii="Times New Roman" w:hAnsi="Times New Roman" w:cs="Times New Roman"/>
                <w:bCs/>
                <w:iCs/>
                <w:noProof/>
                <w:color w:val="auto"/>
                <w:sz w:val="22"/>
                <w:szCs w:val="22"/>
                <w:lang w:val="nl-NL" w:eastAsia="zh-CN"/>
              </w:rPr>
            </w:pPr>
            <w:r w:rsidRPr="007F7E80">
              <w:rPr>
                <w:rFonts w:ascii="Times New Roman" w:hAnsi="Times New Roman" w:cs="Times New Roman"/>
                <w:color w:val="auto"/>
                <w:sz w:val="22"/>
                <w:lang w:val="nl-NL"/>
              </w:rPr>
              <w:t>- Lưu: VT, CTHĐ.</w:t>
            </w:r>
          </w:p>
        </w:tc>
        <w:tc>
          <w:tcPr>
            <w:tcW w:w="4181" w:type="dxa"/>
          </w:tcPr>
          <w:p w14:paraId="126629E1" w14:textId="77777777" w:rsidR="00F922A4" w:rsidRPr="007F7E80" w:rsidRDefault="00F922A4" w:rsidP="00CB2575">
            <w:pPr>
              <w:widowControl/>
              <w:jc w:val="center"/>
              <w:rPr>
                <w:rFonts w:ascii="Times New Roman" w:hAnsi="Times New Roman" w:cs="Times New Roman"/>
                <w:b/>
                <w:bCs/>
                <w:noProof/>
                <w:color w:val="auto"/>
                <w:sz w:val="28"/>
                <w:szCs w:val="28"/>
                <w:lang w:val="en-US" w:eastAsia="en-US"/>
              </w:rPr>
            </w:pPr>
            <w:r w:rsidRPr="007F7E80">
              <w:rPr>
                <w:rFonts w:ascii="Times New Roman" w:hAnsi="Times New Roman" w:cs="Times New Roman"/>
                <w:b/>
                <w:bCs/>
                <w:noProof/>
                <w:color w:val="auto"/>
                <w:sz w:val="28"/>
                <w:szCs w:val="28"/>
                <w:lang w:val="en-US" w:eastAsia="en-US"/>
              </w:rPr>
              <w:lastRenderedPageBreak/>
              <w:t>CHỦ TỊCH</w:t>
            </w:r>
          </w:p>
          <w:p w14:paraId="74615621" w14:textId="77777777" w:rsidR="00F922A4" w:rsidRPr="007F7E80" w:rsidRDefault="00F922A4" w:rsidP="00CB2575">
            <w:pPr>
              <w:widowControl/>
              <w:jc w:val="center"/>
              <w:rPr>
                <w:rFonts w:ascii="Times New Roman" w:hAnsi="Times New Roman" w:cs="Times New Roman"/>
                <w:b/>
                <w:bCs/>
                <w:noProof/>
                <w:color w:val="auto"/>
                <w:sz w:val="28"/>
                <w:szCs w:val="28"/>
                <w:lang w:val="en-US" w:eastAsia="en-US"/>
              </w:rPr>
            </w:pPr>
          </w:p>
          <w:p w14:paraId="5532356F" w14:textId="77777777" w:rsidR="00F922A4" w:rsidRPr="007F7E80" w:rsidRDefault="00F922A4" w:rsidP="00CB2575">
            <w:pPr>
              <w:widowControl/>
              <w:jc w:val="center"/>
              <w:rPr>
                <w:rFonts w:ascii="Times New Roman" w:hAnsi="Times New Roman" w:cs="Times New Roman"/>
                <w:b/>
                <w:bCs/>
                <w:noProof/>
                <w:color w:val="auto"/>
                <w:sz w:val="28"/>
                <w:szCs w:val="28"/>
                <w:lang w:val="en-US" w:eastAsia="en-US"/>
              </w:rPr>
            </w:pPr>
          </w:p>
          <w:p w14:paraId="0238D080" w14:textId="77777777" w:rsidR="00F922A4" w:rsidRPr="007F7E80" w:rsidRDefault="00F922A4" w:rsidP="00CB2575">
            <w:pPr>
              <w:widowControl/>
              <w:jc w:val="center"/>
              <w:rPr>
                <w:rFonts w:ascii="Times New Roman" w:hAnsi="Times New Roman" w:cs="Times New Roman"/>
                <w:b/>
                <w:bCs/>
                <w:noProof/>
                <w:color w:val="auto"/>
                <w:sz w:val="28"/>
                <w:szCs w:val="28"/>
                <w:lang w:val="en-US" w:eastAsia="en-US"/>
              </w:rPr>
            </w:pPr>
          </w:p>
          <w:p w14:paraId="58A36490" w14:textId="77777777" w:rsidR="00F922A4" w:rsidRPr="007F7E80" w:rsidRDefault="00F922A4" w:rsidP="00CB2575">
            <w:pPr>
              <w:widowControl/>
              <w:jc w:val="center"/>
              <w:rPr>
                <w:rFonts w:ascii="Times New Roman" w:hAnsi="Times New Roman" w:cs="Times New Roman"/>
                <w:b/>
                <w:bCs/>
                <w:noProof/>
                <w:color w:val="auto"/>
                <w:sz w:val="28"/>
                <w:szCs w:val="28"/>
                <w:lang w:val="en-US" w:eastAsia="en-US"/>
              </w:rPr>
            </w:pPr>
          </w:p>
          <w:p w14:paraId="0F55CCA6" w14:textId="77777777" w:rsidR="00F922A4" w:rsidRPr="007F7E80" w:rsidRDefault="00F922A4" w:rsidP="00CB2575">
            <w:pPr>
              <w:widowControl/>
              <w:jc w:val="center"/>
              <w:rPr>
                <w:rFonts w:ascii="Times New Roman" w:hAnsi="Times New Roman" w:cs="Times New Roman"/>
                <w:b/>
                <w:bCs/>
                <w:noProof/>
                <w:color w:val="auto"/>
                <w:sz w:val="28"/>
                <w:szCs w:val="28"/>
                <w:lang w:val="en-US" w:eastAsia="en-US"/>
              </w:rPr>
            </w:pPr>
          </w:p>
          <w:p w14:paraId="6998A8BC" w14:textId="77777777" w:rsidR="00F922A4" w:rsidRPr="007F7E80" w:rsidRDefault="00F922A4" w:rsidP="009C536D">
            <w:pPr>
              <w:widowControl/>
              <w:jc w:val="center"/>
              <w:rPr>
                <w:rFonts w:ascii="Times New Roman" w:hAnsi="Times New Roman" w:cs="Times New Roman"/>
                <w:noProof/>
                <w:color w:val="auto"/>
                <w:sz w:val="28"/>
                <w:szCs w:val="28"/>
                <w:lang w:val="en-US" w:eastAsia="zh-CN"/>
              </w:rPr>
            </w:pPr>
          </w:p>
        </w:tc>
      </w:tr>
    </w:tbl>
    <w:p w14:paraId="08DA5730" w14:textId="77777777" w:rsidR="00AB7AF9" w:rsidRPr="007F7E80" w:rsidRDefault="00AB7AF9" w:rsidP="00B42565">
      <w:pPr>
        <w:jc w:val="center"/>
        <w:rPr>
          <w:rFonts w:ascii="Times New Roman" w:hAnsi="Times New Roman" w:cs="Times New Roman"/>
          <w:color w:val="auto"/>
          <w:sz w:val="28"/>
          <w:szCs w:val="28"/>
          <w:lang w:val="en-US"/>
        </w:rPr>
      </w:pPr>
    </w:p>
    <w:sectPr w:rsidR="00AB7AF9" w:rsidRPr="007F7E80" w:rsidSect="00181495">
      <w:headerReference w:type="default" r:id="rId8"/>
      <w:footerReference w:type="default" r:id="rId9"/>
      <w:pgSz w:w="11900" w:h="16840" w:code="9"/>
      <w:pgMar w:top="1134" w:right="1134" w:bottom="1134" w:left="1701" w:header="680" w:footer="68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A5B86" w14:textId="77777777" w:rsidR="00060D27" w:rsidRDefault="00060D27">
      <w:r>
        <w:separator/>
      </w:r>
    </w:p>
  </w:endnote>
  <w:endnote w:type="continuationSeparator" w:id="0">
    <w:p w14:paraId="0B3B1C0F" w14:textId="77777777" w:rsidR="00060D27" w:rsidRDefault="0006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C5006" w14:textId="0F5E7BE4" w:rsidR="008A27B2" w:rsidRDefault="00670A00">
    <w:pPr>
      <w:rPr>
        <w:color w:val="auto"/>
        <w:sz w:val="2"/>
        <w:szCs w:val="2"/>
        <w:lang w:eastAsia="en-US"/>
      </w:rPr>
    </w:pPr>
    <w:r>
      <w:rPr>
        <w:noProof/>
      </w:rPr>
      <mc:AlternateContent>
        <mc:Choice Requires="wps">
          <w:drawing>
            <wp:anchor distT="0" distB="0" distL="63500" distR="63500" simplePos="0" relativeHeight="251657728" behindDoc="1" locked="0" layoutInCell="1" allowOverlap="1" wp14:anchorId="48EC6D78" wp14:editId="04F6E93D">
              <wp:simplePos x="0" y="0"/>
              <wp:positionH relativeFrom="page">
                <wp:posOffset>6930390</wp:posOffset>
              </wp:positionH>
              <wp:positionV relativeFrom="page">
                <wp:posOffset>10071735</wp:posOffset>
              </wp:positionV>
              <wp:extent cx="74930" cy="18986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D139F" w14:textId="77777777" w:rsidR="008A27B2" w:rsidRDefault="008A27B2">
                          <w:pPr>
                            <w:pStyle w:val="Headerorfooter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EC6D78" id="_x0000_t202" coordsize="21600,21600" o:spt="202" path="m,l,21600r21600,l21600,xe">
              <v:stroke joinstyle="miter"/>
              <v:path gradientshapeok="t" o:connecttype="rect"/>
            </v:shapetype>
            <v:shape id="Text Box 2" o:spid="_x0000_s1027" type="#_x0000_t202" style="position:absolute;margin-left:545.7pt;margin-top:793.05pt;width:5.9pt;height:14.9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" filled="f" stroked="f">
              <v:textbox style="mso-fit-shape-to-text:t" inset="0,0,0,0">
                <w:txbxContent>
                  <w:p w14:paraId="4EDD139F" w14:textId="77777777" w:rsidR="008A27B2" w:rsidRDefault="008A27B2">
                    <w:pPr>
                      <w:pStyle w:val="Headerorfooter1"/>
                      <w:shd w:val="clear" w:color="auto" w:fill="auto"/>
                      <w:spacing w:line="240" w:lineRule="auto"/>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09015" w14:textId="77777777" w:rsidR="00060D27" w:rsidRDefault="00060D27">
      <w:r>
        <w:separator/>
      </w:r>
    </w:p>
  </w:footnote>
  <w:footnote w:type="continuationSeparator" w:id="0">
    <w:p w14:paraId="10559D3D" w14:textId="77777777" w:rsidR="00060D27" w:rsidRDefault="00060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0263175"/>
      <w:docPartObj>
        <w:docPartGallery w:val="Page Numbers (Top of Page)"/>
        <w:docPartUnique/>
      </w:docPartObj>
    </w:sdtPr>
    <w:sdtEndPr>
      <w:rPr>
        <w:rFonts w:ascii="Times New Roman" w:hAnsi="Times New Roman" w:cs="Times New Roman"/>
        <w:noProof/>
      </w:rPr>
    </w:sdtEndPr>
    <w:sdtContent>
      <w:p w14:paraId="312CA7C6" w14:textId="1D24C5AD" w:rsidR="00181495" w:rsidRPr="00181495" w:rsidRDefault="00181495">
        <w:pPr>
          <w:pStyle w:val="Header"/>
          <w:jc w:val="center"/>
          <w:rPr>
            <w:rFonts w:ascii="Times New Roman" w:hAnsi="Times New Roman" w:cs="Times New Roman"/>
          </w:rPr>
        </w:pPr>
        <w:r w:rsidRPr="00181495">
          <w:rPr>
            <w:rFonts w:ascii="Times New Roman" w:hAnsi="Times New Roman" w:cs="Times New Roman"/>
          </w:rPr>
          <w:fldChar w:fldCharType="begin"/>
        </w:r>
        <w:r w:rsidRPr="00181495">
          <w:rPr>
            <w:rFonts w:ascii="Times New Roman" w:hAnsi="Times New Roman" w:cs="Times New Roman"/>
          </w:rPr>
          <w:instrText xml:space="preserve"> PAGE   \* MERGEFORMAT </w:instrText>
        </w:r>
        <w:r w:rsidRPr="00181495">
          <w:rPr>
            <w:rFonts w:ascii="Times New Roman" w:hAnsi="Times New Roman" w:cs="Times New Roman"/>
          </w:rPr>
          <w:fldChar w:fldCharType="separate"/>
        </w:r>
        <w:r w:rsidRPr="00181495">
          <w:rPr>
            <w:rFonts w:ascii="Times New Roman" w:hAnsi="Times New Roman" w:cs="Times New Roman"/>
            <w:noProof/>
          </w:rPr>
          <w:t>2</w:t>
        </w:r>
        <w:r w:rsidRPr="00181495">
          <w:rPr>
            <w:rFonts w:ascii="Times New Roman" w:hAnsi="Times New Roman" w:cs="Times New Roman"/>
            <w:noProof/>
          </w:rPr>
          <w:fldChar w:fldCharType="end"/>
        </w:r>
      </w:p>
    </w:sdtContent>
  </w:sdt>
  <w:p w14:paraId="60D900AE" w14:textId="77777777" w:rsidR="00E77971" w:rsidRPr="00181495" w:rsidRDefault="00E77971" w:rsidP="0018149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000005"/>
    <w:multiLevelType w:val="multilevel"/>
    <w:tmpl w:val="00000004"/>
    <w:lvl w:ilvl="0">
      <w:start w:val="1"/>
      <w:numFmt w:val="bullet"/>
      <w:lvlText w:val="-"/>
      <w:lvlJc w:val="left"/>
      <w:rPr>
        <w:rFonts w:ascii="Times New Roman" w:hAnsi="Times New Roman"/>
        <w:b/>
        <w:i w:val="0"/>
        <w:smallCaps w:val="0"/>
        <w:strike w:val="0"/>
        <w:color w:val="000000"/>
        <w:spacing w:val="0"/>
        <w:w w:val="100"/>
        <w:position w:val="0"/>
        <w:sz w:val="19"/>
        <w:u w:val="none"/>
      </w:rPr>
    </w:lvl>
    <w:lvl w:ilvl="1">
      <w:start w:val="1"/>
      <w:numFmt w:val="bullet"/>
      <w:lvlText w:val="-"/>
      <w:lvlJc w:val="left"/>
      <w:rPr>
        <w:rFonts w:ascii="Times New Roman" w:hAnsi="Times New Roman"/>
        <w:b/>
        <w:i w:val="0"/>
        <w:smallCaps w:val="0"/>
        <w:strike w:val="0"/>
        <w:color w:val="000000"/>
        <w:spacing w:val="0"/>
        <w:w w:val="100"/>
        <w:position w:val="0"/>
        <w:sz w:val="19"/>
        <w:u w:val="none"/>
      </w:rPr>
    </w:lvl>
    <w:lvl w:ilvl="2">
      <w:start w:val="1"/>
      <w:numFmt w:val="bullet"/>
      <w:lvlText w:val="-"/>
      <w:lvlJc w:val="left"/>
      <w:rPr>
        <w:rFonts w:ascii="Times New Roman" w:hAnsi="Times New Roman"/>
        <w:b/>
        <w:i w:val="0"/>
        <w:smallCaps w:val="0"/>
        <w:strike w:val="0"/>
        <w:color w:val="000000"/>
        <w:spacing w:val="0"/>
        <w:w w:val="100"/>
        <w:position w:val="0"/>
        <w:sz w:val="19"/>
        <w:u w:val="none"/>
      </w:rPr>
    </w:lvl>
    <w:lvl w:ilvl="3">
      <w:start w:val="1"/>
      <w:numFmt w:val="bullet"/>
      <w:lvlText w:val="-"/>
      <w:lvlJc w:val="left"/>
      <w:rPr>
        <w:rFonts w:ascii="Times New Roman" w:hAnsi="Times New Roman"/>
        <w:b/>
        <w:i w:val="0"/>
        <w:smallCaps w:val="0"/>
        <w:strike w:val="0"/>
        <w:color w:val="000000"/>
        <w:spacing w:val="0"/>
        <w:w w:val="100"/>
        <w:position w:val="0"/>
        <w:sz w:val="19"/>
        <w:u w:val="none"/>
      </w:rPr>
    </w:lvl>
    <w:lvl w:ilvl="4">
      <w:start w:val="1"/>
      <w:numFmt w:val="bullet"/>
      <w:lvlText w:val="-"/>
      <w:lvlJc w:val="left"/>
      <w:rPr>
        <w:rFonts w:ascii="Times New Roman" w:hAnsi="Times New Roman"/>
        <w:b/>
        <w:i w:val="0"/>
        <w:smallCaps w:val="0"/>
        <w:strike w:val="0"/>
        <w:color w:val="000000"/>
        <w:spacing w:val="0"/>
        <w:w w:val="100"/>
        <w:position w:val="0"/>
        <w:sz w:val="19"/>
        <w:u w:val="none"/>
      </w:rPr>
    </w:lvl>
    <w:lvl w:ilvl="5">
      <w:start w:val="1"/>
      <w:numFmt w:val="bullet"/>
      <w:lvlText w:val="-"/>
      <w:lvlJc w:val="left"/>
      <w:rPr>
        <w:rFonts w:ascii="Times New Roman" w:hAnsi="Times New Roman"/>
        <w:b/>
        <w:i w:val="0"/>
        <w:smallCaps w:val="0"/>
        <w:strike w:val="0"/>
        <w:color w:val="000000"/>
        <w:spacing w:val="0"/>
        <w:w w:val="100"/>
        <w:position w:val="0"/>
        <w:sz w:val="19"/>
        <w:u w:val="none"/>
      </w:rPr>
    </w:lvl>
    <w:lvl w:ilvl="6">
      <w:start w:val="1"/>
      <w:numFmt w:val="bullet"/>
      <w:lvlText w:val="-"/>
      <w:lvlJc w:val="left"/>
      <w:rPr>
        <w:rFonts w:ascii="Times New Roman" w:hAnsi="Times New Roman"/>
        <w:b/>
        <w:i w:val="0"/>
        <w:smallCaps w:val="0"/>
        <w:strike w:val="0"/>
        <w:color w:val="000000"/>
        <w:spacing w:val="0"/>
        <w:w w:val="100"/>
        <w:position w:val="0"/>
        <w:sz w:val="19"/>
        <w:u w:val="none"/>
      </w:rPr>
    </w:lvl>
    <w:lvl w:ilvl="7">
      <w:start w:val="1"/>
      <w:numFmt w:val="bullet"/>
      <w:lvlText w:val="-"/>
      <w:lvlJc w:val="left"/>
      <w:rPr>
        <w:rFonts w:ascii="Times New Roman" w:hAnsi="Times New Roman"/>
        <w:b/>
        <w:i w:val="0"/>
        <w:smallCaps w:val="0"/>
        <w:strike w:val="0"/>
        <w:color w:val="000000"/>
        <w:spacing w:val="0"/>
        <w:w w:val="100"/>
        <w:position w:val="0"/>
        <w:sz w:val="19"/>
        <w:u w:val="none"/>
      </w:rPr>
    </w:lvl>
    <w:lvl w:ilvl="8">
      <w:start w:val="1"/>
      <w:numFmt w:val="bullet"/>
      <w:lvlText w:val="-"/>
      <w:lvlJc w:val="left"/>
      <w:rPr>
        <w:rFonts w:ascii="Times New Roman" w:hAnsi="Times New Roman"/>
        <w:b/>
        <w:i w:val="0"/>
        <w:smallCaps w:val="0"/>
        <w:strike w:val="0"/>
        <w:color w:val="000000"/>
        <w:spacing w:val="0"/>
        <w:w w:val="100"/>
        <w:position w:val="0"/>
        <w:sz w:val="19"/>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num w:numId="1" w16cid:durableId="423382397">
    <w:abstractNumId w:val="0"/>
  </w:num>
  <w:num w:numId="2" w16cid:durableId="53698337">
    <w:abstractNumId w:val="1"/>
  </w:num>
  <w:num w:numId="3" w16cid:durableId="1263415414">
    <w:abstractNumId w:val="2"/>
  </w:num>
  <w:num w:numId="4" w16cid:durableId="16562552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93395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58253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F10"/>
    <w:rsid w:val="00000EF9"/>
    <w:rsid w:val="000144D1"/>
    <w:rsid w:val="000228D3"/>
    <w:rsid w:val="00023886"/>
    <w:rsid w:val="00023A05"/>
    <w:rsid w:val="00052A8F"/>
    <w:rsid w:val="00060D27"/>
    <w:rsid w:val="000617A5"/>
    <w:rsid w:val="00064919"/>
    <w:rsid w:val="0007081A"/>
    <w:rsid w:val="00072F74"/>
    <w:rsid w:val="000753AD"/>
    <w:rsid w:val="000A2DDB"/>
    <w:rsid w:val="000A32D4"/>
    <w:rsid w:val="000A3793"/>
    <w:rsid w:val="000A5168"/>
    <w:rsid w:val="000A572C"/>
    <w:rsid w:val="000A5EEC"/>
    <w:rsid w:val="000B0354"/>
    <w:rsid w:val="000B4132"/>
    <w:rsid w:val="000B483B"/>
    <w:rsid w:val="000B5D28"/>
    <w:rsid w:val="000C08F2"/>
    <w:rsid w:val="000C36E8"/>
    <w:rsid w:val="000C722D"/>
    <w:rsid w:val="000D3407"/>
    <w:rsid w:val="000D67EE"/>
    <w:rsid w:val="000D736A"/>
    <w:rsid w:val="000E0934"/>
    <w:rsid w:val="000E41A8"/>
    <w:rsid w:val="000E569A"/>
    <w:rsid w:val="000F2262"/>
    <w:rsid w:val="000F472F"/>
    <w:rsid w:val="000F48A4"/>
    <w:rsid w:val="000F6E86"/>
    <w:rsid w:val="00100592"/>
    <w:rsid w:val="00116593"/>
    <w:rsid w:val="00121FC8"/>
    <w:rsid w:val="001236E1"/>
    <w:rsid w:val="00130409"/>
    <w:rsid w:val="00130432"/>
    <w:rsid w:val="001364FD"/>
    <w:rsid w:val="00137B31"/>
    <w:rsid w:val="001464B4"/>
    <w:rsid w:val="0015337F"/>
    <w:rsid w:val="00156720"/>
    <w:rsid w:val="0017643F"/>
    <w:rsid w:val="00181495"/>
    <w:rsid w:val="001828BB"/>
    <w:rsid w:val="00193C40"/>
    <w:rsid w:val="00197AF0"/>
    <w:rsid w:val="001A0186"/>
    <w:rsid w:val="001A283E"/>
    <w:rsid w:val="001B5707"/>
    <w:rsid w:val="001C2362"/>
    <w:rsid w:val="001C3C94"/>
    <w:rsid w:val="001C4655"/>
    <w:rsid w:val="001D0987"/>
    <w:rsid w:val="001D5DEC"/>
    <w:rsid w:val="001D6768"/>
    <w:rsid w:val="001E7441"/>
    <w:rsid w:val="001F37E9"/>
    <w:rsid w:val="002110CC"/>
    <w:rsid w:val="00232CEC"/>
    <w:rsid w:val="00236EA3"/>
    <w:rsid w:val="002435CA"/>
    <w:rsid w:val="00250975"/>
    <w:rsid w:val="00251E3A"/>
    <w:rsid w:val="00254008"/>
    <w:rsid w:val="00257E66"/>
    <w:rsid w:val="002604DE"/>
    <w:rsid w:val="00266B10"/>
    <w:rsid w:val="002741C5"/>
    <w:rsid w:val="00295702"/>
    <w:rsid w:val="00296436"/>
    <w:rsid w:val="002B22E9"/>
    <w:rsid w:val="002B3435"/>
    <w:rsid w:val="002B6CD3"/>
    <w:rsid w:val="002C7C1D"/>
    <w:rsid w:val="002D14E1"/>
    <w:rsid w:val="002E1BA3"/>
    <w:rsid w:val="002F047F"/>
    <w:rsid w:val="002F7F10"/>
    <w:rsid w:val="003005A3"/>
    <w:rsid w:val="0032023C"/>
    <w:rsid w:val="00323087"/>
    <w:rsid w:val="003330C2"/>
    <w:rsid w:val="00335381"/>
    <w:rsid w:val="003462DD"/>
    <w:rsid w:val="00347A75"/>
    <w:rsid w:val="00351C1F"/>
    <w:rsid w:val="003655E2"/>
    <w:rsid w:val="00371236"/>
    <w:rsid w:val="003714C1"/>
    <w:rsid w:val="00373407"/>
    <w:rsid w:val="00373AA2"/>
    <w:rsid w:val="00382C61"/>
    <w:rsid w:val="003A2DEE"/>
    <w:rsid w:val="003A44B1"/>
    <w:rsid w:val="003B232A"/>
    <w:rsid w:val="003C12CB"/>
    <w:rsid w:val="003C2942"/>
    <w:rsid w:val="003E369D"/>
    <w:rsid w:val="003E3C20"/>
    <w:rsid w:val="003F5292"/>
    <w:rsid w:val="00412A22"/>
    <w:rsid w:val="0042124F"/>
    <w:rsid w:val="00422908"/>
    <w:rsid w:val="00431227"/>
    <w:rsid w:val="004333D4"/>
    <w:rsid w:val="00447481"/>
    <w:rsid w:val="00456D74"/>
    <w:rsid w:val="0046415F"/>
    <w:rsid w:val="00465A63"/>
    <w:rsid w:val="004660D4"/>
    <w:rsid w:val="00470C83"/>
    <w:rsid w:val="004716DF"/>
    <w:rsid w:val="00475A24"/>
    <w:rsid w:val="004766BF"/>
    <w:rsid w:val="00484A1D"/>
    <w:rsid w:val="00484C32"/>
    <w:rsid w:val="004A3ADC"/>
    <w:rsid w:val="004A4123"/>
    <w:rsid w:val="004B53C5"/>
    <w:rsid w:val="004B54DC"/>
    <w:rsid w:val="004C400C"/>
    <w:rsid w:val="004C469A"/>
    <w:rsid w:val="004C500B"/>
    <w:rsid w:val="004C552C"/>
    <w:rsid w:val="004D1A21"/>
    <w:rsid w:val="004D248B"/>
    <w:rsid w:val="004E09E2"/>
    <w:rsid w:val="004E3952"/>
    <w:rsid w:val="004F49E4"/>
    <w:rsid w:val="00500880"/>
    <w:rsid w:val="00502533"/>
    <w:rsid w:val="00503BB6"/>
    <w:rsid w:val="0050740B"/>
    <w:rsid w:val="00517F8E"/>
    <w:rsid w:val="005217CA"/>
    <w:rsid w:val="00541569"/>
    <w:rsid w:val="00546641"/>
    <w:rsid w:val="00554E99"/>
    <w:rsid w:val="00560768"/>
    <w:rsid w:val="00560D84"/>
    <w:rsid w:val="005615FA"/>
    <w:rsid w:val="00563C76"/>
    <w:rsid w:val="00575C85"/>
    <w:rsid w:val="00581088"/>
    <w:rsid w:val="00581348"/>
    <w:rsid w:val="0058185C"/>
    <w:rsid w:val="00581BE6"/>
    <w:rsid w:val="00584D56"/>
    <w:rsid w:val="00584F2D"/>
    <w:rsid w:val="005979FD"/>
    <w:rsid w:val="005A255D"/>
    <w:rsid w:val="005A6446"/>
    <w:rsid w:val="005B7B86"/>
    <w:rsid w:val="005D4FDE"/>
    <w:rsid w:val="005E75B7"/>
    <w:rsid w:val="00607995"/>
    <w:rsid w:val="00610735"/>
    <w:rsid w:val="00611E33"/>
    <w:rsid w:val="00615239"/>
    <w:rsid w:val="00625072"/>
    <w:rsid w:val="0063309D"/>
    <w:rsid w:val="00633670"/>
    <w:rsid w:val="00653985"/>
    <w:rsid w:val="00657C57"/>
    <w:rsid w:val="00662A1F"/>
    <w:rsid w:val="00667D49"/>
    <w:rsid w:val="00670A00"/>
    <w:rsid w:val="006723AC"/>
    <w:rsid w:val="006743E4"/>
    <w:rsid w:val="006774D0"/>
    <w:rsid w:val="006810CB"/>
    <w:rsid w:val="0069375B"/>
    <w:rsid w:val="00693896"/>
    <w:rsid w:val="006973FB"/>
    <w:rsid w:val="006A0AF8"/>
    <w:rsid w:val="006A49D9"/>
    <w:rsid w:val="006C1C36"/>
    <w:rsid w:val="006C5A66"/>
    <w:rsid w:val="006D1BBB"/>
    <w:rsid w:val="006D7F0F"/>
    <w:rsid w:val="006E22B9"/>
    <w:rsid w:val="006E2A83"/>
    <w:rsid w:val="00702ABF"/>
    <w:rsid w:val="007059C0"/>
    <w:rsid w:val="007077DC"/>
    <w:rsid w:val="00707ADF"/>
    <w:rsid w:val="00713C34"/>
    <w:rsid w:val="0071542D"/>
    <w:rsid w:val="00730B2A"/>
    <w:rsid w:val="007412AA"/>
    <w:rsid w:val="00750055"/>
    <w:rsid w:val="007506FE"/>
    <w:rsid w:val="00751718"/>
    <w:rsid w:val="00756FC5"/>
    <w:rsid w:val="00772380"/>
    <w:rsid w:val="007723FD"/>
    <w:rsid w:val="00783EF5"/>
    <w:rsid w:val="00783F25"/>
    <w:rsid w:val="007875C5"/>
    <w:rsid w:val="00787734"/>
    <w:rsid w:val="007A047B"/>
    <w:rsid w:val="007A5AA3"/>
    <w:rsid w:val="007B000D"/>
    <w:rsid w:val="007C0103"/>
    <w:rsid w:val="007D36D0"/>
    <w:rsid w:val="007D6ED1"/>
    <w:rsid w:val="007D7EAC"/>
    <w:rsid w:val="007E4494"/>
    <w:rsid w:val="007F48A5"/>
    <w:rsid w:val="007F7E80"/>
    <w:rsid w:val="00810803"/>
    <w:rsid w:val="008108D8"/>
    <w:rsid w:val="00811688"/>
    <w:rsid w:val="0082208E"/>
    <w:rsid w:val="00822D4F"/>
    <w:rsid w:val="008370F1"/>
    <w:rsid w:val="00837667"/>
    <w:rsid w:val="00843D2B"/>
    <w:rsid w:val="00844461"/>
    <w:rsid w:val="0085180B"/>
    <w:rsid w:val="00852FAF"/>
    <w:rsid w:val="00853EF7"/>
    <w:rsid w:val="008543D6"/>
    <w:rsid w:val="008666EB"/>
    <w:rsid w:val="00871CC4"/>
    <w:rsid w:val="00877650"/>
    <w:rsid w:val="00891CA2"/>
    <w:rsid w:val="008A27B2"/>
    <w:rsid w:val="008C3E99"/>
    <w:rsid w:val="008C511B"/>
    <w:rsid w:val="008C54E9"/>
    <w:rsid w:val="008F5F4E"/>
    <w:rsid w:val="009007E5"/>
    <w:rsid w:val="009034E3"/>
    <w:rsid w:val="009104FC"/>
    <w:rsid w:val="00910D12"/>
    <w:rsid w:val="0092327C"/>
    <w:rsid w:val="00924F5B"/>
    <w:rsid w:val="009306B4"/>
    <w:rsid w:val="00930717"/>
    <w:rsid w:val="00934236"/>
    <w:rsid w:val="00942A66"/>
    <w:rsid w:val="00946F43"/>
    <w:rsid w:val="009500AB"/>
    <w:rsid w:val="00961B59"/>
    <w:rsid w:val="009631C4"/>
    <w:rsid w:val="00967243"/>
    <w:rsid w:val="00967E42"/>
    <w:rsid w:val="00976658"/>
    <w:rsid w:val="00977972"/>
    <w:rsid w:val="00981FF1"/>
    <w:rsid w:val="00983139"/>
    <w:rsid w:val="00985437"/>
    <w:rsid w:val="00985574"/>
    <w:rsid w:val="0098733F"/>
    <w:rsid w:val="009A72A7"/>
    <w:rsid w:val="009B3B23"/>
    <w:rsid w:val="009C0F80"/>
    <w:rsid w:val="009C536D"/>
    <w:rsid w:val="009C6A44"/>
    <w:rsid w:val="009D5B97"/>
    <w:rsid w:val="009E073E"/>
    <w:rsid w:val="009E2839"/>
    <w:rsid w:val="009E2A68"/>
    <w:rsid w:val="009E47CF"/>
    <w:rsid w:val="009F3B52"/>
    <w:rsid w:val="009F562A"/>
    <w:rsid w:val="00A01296"/>
    <w:rsid w:val="00A06330"/>
    <w:rsid w:val="00A23372"/>
    <w:rsid w:val="00A31401"/>
    <w:rsid w:val="00A33A8F"/>
    <w:rsid w:val="00A41E3E"/>
    <w:rsid w:val="00A45418"/>
    <w:rsid w:val="00A54F07"/>
    <w:rsid w:val="00A63BE9"/>
    <w:rsid w:val="00A72E26"/>
    <w:rsid w:val="00A736C6"/>
    <w:rsid w:val="00A73CCB"/>
    <w:rsid w:val="00A73D32"/>
    <w:rsid w:val="00A768A4"/>
    <w:rsid w:val="00A81AD5"/>
    <w:rsid w:val="00A83A6B"/>
    <w:rsid w:val="00A83E00"/>
    <w:rsid w:val="00A85352"/>
    <w:rsid w:val="00AA10F3"/>
    <w:rsid w:val="00AA379C"/>
    <w:rsid w:val="00AA468E"/>
    <w:rsid w:val="00AA5EBC"/>
    <w:rsid w:val="00AB7AF9"/>
    <w:rsid w:val="00AC3529"/>
    <w:rsid w:val="00AD39CD"/>
    <w:rsid w:val="00AD6FF7"/>
    <w:rsid w:val="00AE01F5"/>
    <w:rsid w:val="00AE26E6"/>
    <w:rsid w:val="00AE39FD"/>
    <w:rsid w:val="00AE5649"/>
    <w:rsid w:val="00AE6C37"/>
    <w:rsid w:val="00AF0ABD"/>
    <w:rsid w:val="00AF5F4E"/>
    <w:rsid w:val="00AF774A"/>
    <w:rsid w:val="00AF7E30"/>
    <w:rsid w:val="00B03A1C"/>
    <w:rsid w:val="00B03ABD"/>
    <w:rsid w:val="00B11311"/>
    <w:rsid w:val="00B12A09"/>
    <w:rsid w:val="00B1441F"/>
    <w:rsid w:val="00B343C9"/>
    <w:rsid w:val="00B35076"/>
    <w:rsid w:val="00B42565"/>
    <w:rsid w:val="00B60D3C"/>
    <w:rsid w:val="00B71975"/>
    <w:rsid w:val="00B75B46"/>
    <w:rsid w:val="00B95BFD"/>
    <w:rsid w:val="00B96052"/>
    <w:rsid w:val="00B970DD"/>
    <w:rsid w:val="00BB073A"/>
    <w:rsid w:val="00BD35D5"/>
    <w:rsid w:val="00BD38D5"/>
    <w:rsid w:val="00BE5282"/>
    <w:rsid w:val="00BE7B24"/>
    <w:rsid w:val="00BF5CDC"/>
    <w:rsid w:val="00BF7353"/>
    <w:rsid w:val="00C1412D"/>
    <w:rsid w:val="00C15BB6"/>
    <w:rsid w:val="00C169F1"/>
    <w:rsid w:val="00C20BB7"/>
    <w:rsid w:val="00C226D5"/>
    <w:rsid w:val="00C25FC7"/>
    <w:rsid w:val="00C27491"/>
    <w:rsid w:val="00C30B8F"/>
    <w:rsid w:val="00C34DF8"/>
    <w:rsid w:val="00C3707D"/>
    <w:rsid w:val="00C373A0"/>
    <w:rsid w:val="00C4095B"/>
    <w:rsid w:val="00C46D62"/>
    <w:rsid w:val="00C5205C"/>
    <w:rsid w:val="00C5296F"/>
    <w:rsid w:val="00C544D7"/>
    <w:rsid w:val="00C57451"/>
    <w:rsid w:val="00C72C97"/>
    <w:rsid w:val="00CA097E"/>
    <w:rsid w:val="00CA1615"/>
    <w:rsid w:val="00CA2B40"/>
    <w:rsid w:val="00CB2575"/>
    <w:rsid w:val="00CB38D1"/>
    <w:rsid w:val="00CC6045"/>
    <w:rsid w:val="00CD11DA"/>
    <w:rsid w:val="00CD3EDA"/>
    <w:rsid w:val="00CE5956"/>
    <w:rsid w:val="00CF28AA"/>
    <w:rsid w:val="00CF5B8D"/>
    <w:rsid w:val="00D03C17"/>
    <w:rsid w:val="00D0541E"/>
    <w:rsid w:val="00D05BFA"/>
    <w:rsid w:val="00D065C2"/>
    <w:rsid w:val="00D06906"/>
    <w:rsid w:val="00D06A34"/>
    <w:rsid w:val="00D06C0A"/>
    <w:rsid w:val="00D11293"/>
    <w:rsid w:val="00D1172A"/>
    <w:rsid w:val="00D14999"/>
    <w:rsid w:val="00D157B5"/>
    <w:rsid w:val="00D15856"/>
    <w:rsid w:val="00D25A5B"/>
    <w:rsid w:val="00D55313"/>
    <w:rsid w:val="00D62603"/>
    <w:rsid w:val="00D62F22"/>
    <w:rsid w:val="00D64458"/>
    <w:rsid w:val="00D73B08"/>
    <w:rsid w:val="00D868EA"/>
    <w:rsid w:val="00D944C8"/>
    <w:rsid w:val="00D974B8"/>
    <w:rsid w:val="00D97B84"/>
    <w:rsid w:val="00DA21BA"/>
    <w:rsid w:val="00DC1F10"/>
    <w:rsid w:val="00DC3DB3"/>
    <w:rsid w:val="00DD07DA"/>
    <w:rsid w:val="00DD3B72"/>
    <w:rsid w:val="00DE1794"/>
    <w:rsid w:val="00DF1037"/>
    <w:rsid w:val="00DF1492"/>
    <w:rsid w:val="00DF26AB"/>
    <w:rsid w:val="00E01837"/>
    <w:rsid w:val="00E02BB3"/>
    <w:rsid w:val="00E1140C"/>
    <w:rsid w:val="00E1322D"/>
    <w:rsid w:val="00E25BE0"/>
    <w:rsid w:val="00E316BE"/>
    <w:rsid w:val="00E322B6"/>
    <w:rsid w:val="00E42150"/>
    <w:rsid w:val="00E435E3"/>
    <w:rsid w:val="00E4419E"/>
    <w:rsid w:val="00E45400"/>
    <w:rsid w:val="00E55D05"/>
    <w:rsid w:val="00E567A4"/>
    <w:rsid w:val="00E60E7F"/>
    <w:rsid w:val="00E66F3D"/>
    <w:rsid w:val="00E75C00"/>
    <w:rsid w:val="00E77971"/>
    <w:rsid w:val="00E85D6A"/>
    <w:rsid w:val="00EA5728"/>
    <w:rsid w:val="00EB04F0"/>
    <w:rsid w:val="00EB4469"/>
    <w:rsid w:val="00EC1CD9"/>
    <w:rsid w:val="00EC4222"/>
    <w:rsid w:val="00EE17B9"/>
    <w:rsid w:val="00F05601"/>
    <w:rsid w:val="00F07FBD"/>
    <w:rsid w:val="00F23098"/>
    <w:rsid w:val="00F419E2"/>
    <w:rsid w:val="00F50420"/>
    <w:rsid w:val="00F550DF"/>
    <w:rsid w:val="00F5519A"/>
    <w:rsid w:val="00F62B18"/>
    <w:rsid w:val="00F66EF5"/>
    <w:rsid w:val="00F74E8A"/>
    <w:rsid w:val="00F755B7"/>
    <w:rsid w:val="00F765E9"/>
    <w:rsid w:val="00F879C9"/>
    <w:rsid w:val="00F922A4"/>
    <w:rsid w:val="00F97F3C"/>
    <w:rsid w:val="00FC153D"/>
    <w:rsid w:val="00FD1768"/>
    <w:rsid w:val="00FE2AF9"/>
    <w:rsid w:val="00FE544E"/>
    <w:rsid w:val="00FE68AE"/>
    <w:rsid w:val="00FF306B"/>
    <w:rsid w:val="00FF59A6"/>
    <w:rsid w:val="00FF62D8"/>
    <w:rsid w:val="00FF6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F65F24"/>
  <w14:defaultImageDpi w14:val="96"/>
  <w15:chartTrackingRefBased/>
  <w15:docId w15:val="{32C202F9-665A-499F-B4C8-0C47014B5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Unicode MS" w:eastAsia="Times New Roman" w:hAnsi="Arial Unicode M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cs="Times New Roman"/>
      <w:color w:val="0066CC"/>
      <w:u w:val="single"/>
    </w:rPr>
  </w:style>
  <w:style w:type="character" w:customStyle="1" w:styleId="Bodytext4Exact">
    <w:name w:val="Body text (4) Exact"/>
    <w:link w:val="Bodytext4"/>
    <w:uiPriority w:val="99"/>
    <w:locked/>
    <w:rPr>
      <w:rFonts w:ascii="Times New Roman" w:hAnsi="Times New Roman" w:cs="Times New Roman"/>
      <w:b/>
      <w:bCs/>
      <w:sz w:val="28"/>
      <w:szCs w:val="28"/>
      <w:u w:val="none"/>
    </w:rPr>
  </w:style>
  <w:style w:type="character" w:customStyle="1" w:styleId="Bodytext4SmallCapsExact">
    <w:name w:val="Body text (4) + Small Caps Exact"/>
    <w:uiPriority w:val="99"/>
    <w:rPr>
      <w:rFonts w:ascii="Times New Roman" w:hAnsi="Times New Roman" w:cs="Times New Roman"/>
      <w:b/>
      <w:bCs/>
      <w:smallCaps/>
      <w:sz w:val="28"/>
      <w:szCs w:val="28"/>
      <w:u w:val="none"/>
    </w:rPr>
  </w:style>
  <w:style w:type="character" w:customStyle="1" w:styleId="Heading1">
    <w:name w:val="Heading #1_"/>
    <w:link w:val="Heading10"/>
    <w:uiPriority w:val="99"/>
    <w:locked/>
    <w:rPr>
      <w:rFonts w:ascii="Times New Roman" w:hAnsi="Times New Roman" w:cs="Times New Roman"/>
      <w:b/>
      <w:bCs/>
      <w:sz w:val="28"/>
      <w:szCs w:val="28"/>
      <w:u w:val="none"/>
    </w:rPr>
  </w:style>
  <w:style w:type="character" w:customStyle="1" w:styleId="Headerorfooter">
    <w:name w:val="Header or footer_"/>
    <w:link w:val="Headerorfooter1"/>
    <w:uiPriority w:val="99"/>
    <w:locked/>
    <w:rPr>
      <w:rFonts w:ascii="Times New Roman" w:hAnsi="Times New Roman" w:cs="Times New Roman"/>
      <w:sz w:val="26"/>
      <w:szCs w:val="26"/>
      <w:u w:val="none"/>
    </w:rPr>
  </w:style>
  <w:style w:type="character" w:customStyle="1" w:styleId="Headerorfooter0">
    <w:name w:val="Header or footer"/>
    <w:uiPriority w:val="99"/>
    <w:rPr>
      <w:rFonts w:ascii="Times New Roman" w:hAnsi="Times New Roman" w:cs="Times New Roman"/>
      <w:sz w:val="26"/>
      <w:szCs w:val="26"/>
      <w:u w:val="none"/>
    </w:rPr>
  </w:style>
  <w:style w:type="character" w:customStyle="1" w:styleId="Bodytext3">
    <w:name w:val="Body text (3)_"/>
    <w:link w:val="Bodytext30"/>
    <w:uiPriority w:val="99"/>
    <w:locked/>
    <w:rPr>
      <w:rFonts w:ascii="Times New Roman" w:hAnsi="Times New Roman" w:cs="Times New Roman"/>
      <w:i/>
      <w:iCs/>
      <w:sz w:val="28"/>
      <w:szCs w:val="28"/>
      <w:u w:val="none"/>
    </w:rPr>
  </w:style>
  <w:style w:type="character" w:customStyle="1" w:styleId="Bodytext3NotItalic">
    <w:name w:val="Body text (3) + Not Italic"/>
    <w:uiPriority w:val="99"/>
    <w:rPr>
      <w:rFonts w:ascii="Times New Roman" w:hAnsi="Times New Roman" w:cs="Times New Roman"/>
      <w:i w:val="0"/>
      <w:iCs w:val="0"/>
      <w:sz w:val="28"/>
      <w:szCs w:val="28"/>
      <w:u w:val="none"/>
    </w:rPr>
  </w:style>
  <w:style w:type="character" w:customStyle="1" w:styleId="Bodytext2">
    <w:name w:val="Body text (2)_"/>
    <w:link w:val="Bodytext20"/>
    <w:uiPriority w:val="99"/>
    <w:locked/>
    <w:rPr>
      <w:rFonts w:ascii="Times New Roman" w:hAnsi="Times New Roman" w:cs="Times New Roman"/>
      <w:sz w:val="28"/>
      <w:szCs w:val="28"/>
      <w:u w:val="none"/>
    </w:rPr>
  </w:style>
  <w:style w:type="character" w:customStyle="1" w:styleId="Bodytext2Bold">
    <w:name w:val="Body text (2) + Bold"/>
    <w:uiPriority w:val="99"/>
    <w:rPr>
      <w:rFonts w:ascii="Times New Roman" w:hAnsi="Times New Roman" w:cs="Times New Roman"/>
      <w:b/>
      <w:bCs/>
      <w:sz w:val="28"/>
      <w:szCs w:val="28"/>
      <w:u w:val="none"/>
    </w:rPr>
  </w:style>
  <w:style w:type="character" w:customStyle="1" w:styleId="Heading1NotBold">
    <w:name w:val="Heading #1 + Not Bold"/>
    <w:aliases w:val="Italic"/>
    <w:uiPriority w:val="99"/>
    <w:rPr>
      <w:rFonts w:ascii="Times New Roman" w:hAnsi="Times New Roman" w:cs="Times New Roman"/>
      <w:b w:val="0"/>
      <w:bCs w:val="0"/>
      <w:i/>
      <w:iCs/>
      <w:sz w:val="28"/>
      <w:szCs w:val="28"/>
      <w:u w:val="none"/>
    </w:rPr>
  </w:style>
  <w:style w:type="character" w:customStyle="1" w:styleId="Bodytext5">
    <w:name w:val="Body text (5)_"/>
    <w:link w:val="Bodytext50"/>
    <w:uiPriority w:val="99"/>
    <w:locked/>
    <w:rPr>
      <w:rFonts w:ascii="Times New Roman" w:hAnsi="Times New Roman" w:cs="Times New Roman"/>
      <w:b/>
      <w:bCs/>
      <w:sz w:val="19"/>
      <w:szCs w:val="19"/>
      <w:u w:val="none"/>
    </w:rPr>
  </w:style>
  <w:style w:type="paragraph" w:customStyle="1" w:styleId="Bodytext4">
    <w:name w:val="Body text (4)"/>
    <w:basedOn w:val="Normal"/>
    <w:link w:val="Bodytext4Exact"/>
    <w:uiPriority w:val="99"/>
    <w:pPr>
      <w:shd w:val="clear" w:color="auto" w:fill="FFFFFF"/>
      <w:spacing w:line="322" w:lineRule="exact"/>
      <w:jc w:val="center"/>
    </w:pPr>
    <w:rPr>
      <w:rFonts w:ascii="Times New Roman" w:hAnsi="Times New Roman" w:cs="Times New Roman"/>
      <w:b/>
      <w:bCs/>
      <w:color w:val="auto"/>
      <w:sz w:val="28"/>
      <w:szCs w:val="28"/>
      <w:lang w:eastAsia="en-US"/>
    </w:rPr>
  </w:style>
  <w:style w:type="paragraph" w:customStyle="1" w:styleId="Heading10">
    <w:name w:val="Heading #1"/>
    <w:basedOn w:val="Normal"/>
    <w:link w:val="Heading1"/>
    <w:uiPriority w:val="99"/>
    <w:pPr>
      <w:shd w:val="clear" w:color="auto" w:fill="FFFFFF"/>
      <w:spacing w:after="240" w:line="322" w:lineRule="exact"/>
      <w:jc w:val="center"/>
      <w:outlineLvl w:val="0"/>
    </w:pPr>
    <w:rPr>
      <w:rFonts w:ascii="Times New Roman" w:hAnsi="Times New Roman" w:cs="Times New Roman"/>
      <w:b/>
      <w:bCs/>
      <w:color w:val="auto"/>
      <w:sz w:val="28"/>
      <w:szCs w:val="28"/>
      <w:lang w:eastAsia="en-US"/>
    </w:rPr>
  </w:style>
  <w:style w:type="paragraph" w:customStyle="1" w:styleId="Headerorfooter1">
    <w:name w:val="Header or footer1"/>
    <w:basedOn w:val="Normal"/>
    <w:link w:val="Headerorfooter"/>
    <w:uiPriority w:val="99"/>
    <w:pPr>
      <w:shd w:val="clear" w:color="auto" w:fill="FFFFFF"/>
      <w:spacing w:line="240" w:lineRule="atLeast"/>
    </w:pPr>
    <w:rPr>
      <w:rFonts w:ascii="Times New Roman" w:hAnsi="Times New Roman" w:cs="Times New Roman"/>
      <w:color w:val="auto"/>
      <w:sz w:val="26"/>
      <w:szCs w:val="26"/>
      <w:lang w:eastAsia="en-US"/>
    </w:rPr>
  </w:style>
  <w:style w:type="paragraph" w:customStyle="1" w:styleId="Bodytext30">
    <w:name w:val="Body text (3)"/>
    <w:basedOn w:val="Normal"/>
    <w:link w:val="Bodytext3"/>
    <w:uiPriority w:val="99"/>
    <w:pPr>
      <w:shd w:val="clear" w:color="auto" w:fill="FFFFFF"/>
      <w:spacing w:before="240" w:after="600" w:line="240" w:lineRule="atLeast"/>
      <w:jc w:val="both"/>
    </w:pPr>
    <w:rPr>
      <w:rFonts w:ascii="Times New Roman" w:hAnsi="Times New Roman" w:cs="Times New Roman"/>
      <w:i/>
      <w:iCs/>
      <w:color w:val="auto"/>
      <w:sz w:val="28"/>
      <w:szCs w:val="28"/>
      <w:lang w:eastAsia="en-US"/>
    </w:rPr>
  </w:style>
  <w:style w:type="paragraph" w:customStyle="1" w:styleId="Bodytext20">
    <w:name w:val="Body text (2)"/>
    <w:basedOn w:val="Normal"/>
    <w:link w:val="Bodytext2"/>
    <w:uiPriority w:val="99"/>
    <w:pPr>
      <w:shd w:val="clear" w:color="auto" w:fill="FFFFFF"/>
      <w:spacing w:before="240" w:after="120" w:line="240" w:lineRule="atLeast"/>
      <w:ind w:firstLine="760"/>
      <w:jc w:val="both"/>
    </w:pPr>
    <w:rPr>
      <w:rFonts w:ascii="Times New Roman" w:hAnsi="Times New Roman" w:cs="Times New Roman"/>
      <w:color w:val="auto"/>
      <w:sz w:val="28"/>
      <w:szCs w:val="28"/>
      <w:lang w:eastAsia="en-US"/>
    </w:rPr>
  </w:style>
  <w:style w:type="paragraph" w:customStyle="1" w:styleId="Bodytext50">
    <w:name w:val="Body text (5)"/>
    <w:basedOn w:val="Normal"/>
    <w:link w:val="Bodytext5"/>
    <w:uiPriority w:val="99"/>
    <w:pPr>
      <w:shd w:val="clear" w:color="auto" w:fill="FFFFFF"/>
      <w:spacing w:before="180" w:line="250" w:lineRule="exact"/>
      <w:jc w:val="both"/>
    </w:pPr>
    <w:rPr>
      <w:rFonts w:ascii="Times New Roman" w:hAnsi="Times New Roman" w:cs="Times New Roman"/>
      <w:b/>
      <w:bCs/>
      <w:color w:val="auto"/>
      <w:sz w:val="19"/>
      <w:szCs w:val="19"/>
      <w:lang w:eastAsia="en-US"/>
    </w:rPr>
  </w:style>
  <w:style w:type="paragraph" w:customStyle="1" w:styleId="Char">
    <w:name w:val="Char"/>
    <w:basedOn w:val="Normal"/>
    <w:rsid w:val="00DC1F10"/>
    <w:pPr>
      <w:jc w:val="both"/>
    </w:pPr>
    <w:rPr>
      <w:rFonts w:ascii="Times New Roman" w:eastAsia="SimSun" w:hAnsi="Times New Roman" w:cs="Times New Roman"/>
      <w:color w:val="auto"/>
      <w:kern w:val="2"/>
      <w:lang w:val="en-US" w:eastAsia="zh-CN"/>
    </w:rPr>
  </w:style>
  <w:style w:type="paragraph" w:styleId="ListParagraph">
    <w:name w:val="List Paragraph"/>
    <w:basedOn w:val="Normal"/>
    <w:uiPriority w:val="34"/>
    <w:qFormat/>
    <w:rsid w:val="00CD3EDA"/>
    <w:pPr>
      <w:ind w:left="720"/>
    </w:pPr>
  </w:style>
  <w:style w:type="paragraph" w:styleId="BalloonText">
    <w:name w:val="Balloon Text"/>
    <w:basedOn w:val="Normal"/>
    <w:link w:val="BalloonTextChar"/>
    <w:uiPriority w:val="99"/>
    <w:semiHidden/>
    <w:unhideWhenUsed/>
    <w:rsid w:val="00AF0ABD"/>
    <w:rPr>
      <w:rFonts w:ascii="Tahoma" w:hAnsi="Tahoma" w:cs="Tahoma"/>
      <w:sz w:val="16"/>
      <w:szCs w:val="16"/>
    </w:rPr>
  </w:style>
  <w:style w:type="character" w:customStyle="1" w:styleId="BalloonTextChar">
    <w:name w:val="Balloon Text Char"/>
    <w:link w:val="BalloonText"/>
    <w:uiPriority w:val="99"/>
    <w:semiHidden/>
    <w:locked/>
    <w:rsid w:val="00AF0ABD"/>
    <w:rPr>
      <w:rFonts w:ascii="Tahoma" w:hAnsi="Tahoma" w:cs="Tahoma"/>
      <w:color w:val="000000"/>
      <w:sz w:val="16"/>
      <w:szCs w:val="16"/>
      <w:lang w:val="vi-VN" w:eastAsia="vi-VN"/>
    </w:rPr>
  </w:style>
  <w:style w:type="paragraph" w:styleId="Header">
    <w:name w:val="header"/>
    <w:basedOn w:val="Normal"/>
    <w:link w:val="HeaderChar"/>
    <w:uiPriority w:val="99"/>
    <w:unhideWhenUsed/>
    <w:rsid w:val="00C34DF8"/>
    <w:pPr>
      <w:tabs>
        <w:tab w:val="center" w:pos="4680"/>
        <w:tab w:val="right" w:pos="9360"/>
      </w:tabs>
    </w:pPr>
  </w:style>
  <w:style w:type="character" w:customStyle="1" w:styleId="HeaderChar">
    <w:name w:val="Header Char"/>
    <w:link w:val="Header"/>
    <w:uiPriority w:val="99"/>
    <w:locked/>
    <w:rsid w:val="00C34DF8"/>
    <w:rPr>
      <w:rFonts w:cs="Arial Unicode MS"/>
      <w:color w:val="000000"/>
      <w:lang w:val="vi-VN" w:eastAsia="vi-VN"/>
    </w:rPr>
  </w:style>
  <w:style w:type="paragraph" w:styleId="Footer">
    <w:name w:val="footer"/>
    <w:basedOn w:val="Normal"/>
    <w:link w:val="FooterChar"/>
    <w:uiPriority w:val="99"/>
    <w:unhideWhenUsed/>
    <w:rsid w:val="00C34DF8"/>
    <w:pPr>
      <w:tabs>
        <w:tab w:val="center" w:pos="4680"/>
        <w:tab w:val="right" w:pos="9360"/>
      </w:tabs>
    </w:pPr>
  </w:style>
  <w:style w:type="character" w:customStyle="1" w:styleId="FooterChar">
    <w:name w:val="Footer Char"/>
    <w:link w:val="Footer"/>
    <w:uiPriority w:val="99"/>
    <w:locked/>
    <w:rsid w:val="00C34DF8"/>
    <w:rPr>
      <w:rFonts w:cs="Arial Unicode MS"/>
      <w:color w:val="000000"/>
      <w:lang w:val="vi-VN" w:eastAsia="vi-VN"/>
    </w:rPr>
  </w:style>
  <w:style w:type="table" w:styleId="TableGrid">
    <w:name w:val="Table Grid"/>
    <w:basedOn w:val="TableNormal"/>
    <w:uiPriority w:val="59"/>
    <w:rsid w:val="00AB7A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3970903">
      <w:marLeft w:val="0"/>
      <w:marRight w:val="0"/>
      <w:marTop w:val="0"/>
      <w:marBottom w:val="0"/>
      <w:divBdr>
        <w:top w:val="none" w:sz="0" w:space="0" w:color="auto"/>
        <w:left w:val="none" w:sz="0" w:space="0" w:color="auto"/>
        <w:bottom w:val="none" w:sz="0" w:space="0" w:color="auto"/>
        <w:right w:val="none" w:sz="0" w:space="0" w:color="auto"/>
      </w:divBdr>
    </w:div>
    <w:div w:id="1053970904">
      <w:marLeft w:val="0"/>
      <w:marRight w:val="0"/>
      <w:marTop w:val="0"/>
      <w:marBottom w:val="0"/>
      <w:divBdr>
        <w:top w:val="none" w:sz="0" w:space="0" w:color="auto"/>
        <w:left w:val="none" w:sz="0" w:space="0" w:color="auto"/>
        <w:bottom w:val="none" w:sz="0" w:space="0" w:color="auto"/>
        <w:right w:val="none" w:sz="0" w:space="0" w:color="auto"/>
      </w:divBdr>
    </w:div>
    <w:div w:id="1053970905">
      <w:marLeft w:val="0"/>
      <w:marRight w:val="0"/>
      <w:marTop w:val="0"/>
      <w:marBottom w:val="0"/>
      <w:divBdr>
        <w:top w:val="none" w:sz="0" w:space="0" w:color="auto"/>
        <w:left w:val="none" w:sz="0" w:space="0" w:color="auto"/>
        <w:bottom w:val="none" w:sz="0" w:space="0" w:color="auto"/>
        <w:right w:val="none" w:sz="0" w:space="0" w:color="auto"/>
      </w:divBdr>
    </w:div>
    <w:div w:id="1053970906">
      <w:marLeft w:val="0"/>
      <w:marRight w:val="0"/>
      <w:marTop w:val="0"/>
      <w:marBottom w:val="0"/>
      <w:divBdr>
        <w:top w:val="none" w:sz="0" w:space="0" w:color="auto"/>
        <w:left w:val="none" w:sz="0" w:space="0" w:color="auto"/>
        <w:bottom w:val="none" w:sz="0" w:space="0" w:color="auto"/>
        <w:right w:val="none" w:sz="0" w:space="0" w:color="auto"/>
      </w:divBdr>
    </w:div>
    <w:div w:id="10539709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B1C99-CC69-4B1B-8EC7-D85A26EEA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1659</Words>
  <Characters>5802</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Tú Nguyễn</dc:creator>
  <cp:keywords/>
  <dc:description/>
  <cp:lastModifiedBy>Nguyễn Tú</cp:lastModifiedBy>
  <cp:revision>59</cp:revision>
  <cp:lastPrinted>2021-07-22T03:52:00Z</cp:lastPrinted>
  <dcterms:created xsi:type="dcterms:W3CDTF">2024-09-08T07:05:00Z</dcterms:created>
  <dcterms:modified xsi:type="dcterms:W3CDTF">2024-09-08T08:40:00Z</dcterms:modified>
</cp:coreProperties>
</file>